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43"/>
        <w:gridCol w:w="3507"/>
        <w:gridCol w:w="1880"/>
        <w:gridCol w:w="3118"/>
        <w:gridCol w:w="2410"/>
        <w:gridCol w:w="1985"/>
        <w:gridCol w:w="1842"/>
        <w:gridCol w:w="2108"/>
        <w:gridCol w:w="1357"/>
      </w:tblGrid>
      <w:tr w:rsidR="00AC3A34" w:rsidRPr="003D34A5" w14:paraId="4B8056E3" w14:textId="77777777" w:rsidTr="78FDAF3F">
        <w:tc>
          <w:tcPr>
            <w:tcW w:w="2943" w:type="dxa"/>
          </w:tcPr>
          <w:p w14:paraId="00EE267F" w14:textId="77A05A89" w:rsidR="00AC3A34" w:rsidRPr="003D34A5" w:rsidRDefault="00D47E68">
            <w:pPr>
              <w:rPr>
                <w:b/>
                <w:sz w:val="18"/>
                <w:szCs w:val="18"/>
              </w:rPr>
            </w:pPr>
            <w:r w:rsidRPr="003D34A5">
              <w:rPr>
                <w:b/>
                <w:sz w:val="18"/>
                <w:szCs w:val="18"/>
              </w:rPr>
              <w:t xml:space="preserve"> </w:t>
            </w:r>
            <w:r w:rsidR="00AC3A34" w:rsidRPr="003D34A5">
              <w:rPr>
                <w:b/>
                <w:sz w:val="18"/>
                <w:szCs w:val="18"/>
              </w:rPr>
              <w:t>Target</w:t>
            </w:r>
          </w:p>
        </w:tc>
        <w:tc>
          <w:tcPr>
            <w:tcW w:w="3507" w:type="dxa"/>
          </w:tcPr>
          <w:p w14:paraId="4B477F92" w14:textId="77777777" w:rsidR="00AC3A34" w:rsidRPr="003D34A5" w:rsidRDefault="00AC3A34">
            <w:pPr>
              <w:rPr>
                <w:b/>
                <w:sz w:val="18"/>
                <w:szCs w:val="18"/>
              </w:rPr>
            </w:pPr>
            <w:r w:rsidRPr="003D34A5">
              <w:rPr>
                <w:b/>
                <w:sz w:val="18"/>
                <w:szCs w:val="18"/>
              </w:rPr>
              <w:t>Signs of Success</w:t>
            </w:r>
          </w:p>
        </w:tc>
        <w:tc>
          <w:tcPr>
            <w:tcW w:w="1880" w:type="dxa"/>
          </w:tcPr>
          <w:p w14:paraId="10F5EF0B" w14:textId="77777777" w:rsidR="00AC3A34" w:rsidRPr="003D34A5" w:rsidRDefault="00AC3A34">
            <w:pPr>
              <w:rPr>
                <w:b/>
                <w:sz w:val="18"/>
                <w:szCs w:val="18"/>
              </w:rPr>
            </w:pPr>
            <w:r w:rsidRPr="003D34A5">
              <w:rPr>
                <w:b/>
                <w:sz w:val="18"/>
                <w:szCs w:val="18"/>
              </w:rPr>
              <w:t>Review/Impact</w:t>
            </w:r>
          </w:p>
        </w:tc>
        <w:tc>
          <w:tcPr>
            <w:tcW w:w="3118" w:type="dxa"/>
          </w:tcPr>
          <w:p w14:paraId="45E02042" w14:textId="77777777" w:rsidR="00AC3A34" w:rsidRPr="003D34A5" w:rsidRDefault="00AC3A34">
            <w:pPr>
              <w:rPr>
                <w:b/>
                <w:sz w:val="18"/>
                <w:szCs w:val="18"/>
              </w:rPr>
            </w:pPr>
            <w:r w:rsidRPr="003D34A5">
              <w:rPr>
                <w:b/>
                <w:sz w:val="18"/>
                <w:szCs w:val="18"/>
              </w:rPr>
              <w:t>Target</w:t>
            </w:r>
          </w:p>
        </w:tc>
        <w:tc>
          <w:tcPr>
            <w:tcW w:w="2410" w:type="dxa"/>
          </w:tcPr>
          <w:p w14:paraId="424264B6" w14:textId="77777777" w:rsidR="00AC3A34" w:rsidRPr="003D34A5" w:rsidRDefault="00AC3A34">
            <w:pPr>
              <w:rPr>
                <w:b/>
                <w:sz w:val="18"/>
                <w:szCs w:val="18"/>
              </w:rPr>
            </w:pPr>
            <w:r w:rsidRPr="003D34A5">
              <w:rPr>
                <w:b/>
                <w:sz w:val="18"/>
                <w:szCs w:val="18"/>
              </w:rPr>
              <w:t>Signs of Success</w:t>
            </w:r>
          </w:p>
        </w:tc>
        <w:tc>
          <w:tcPr>
            <w:tcW w:w="1985" w:type="dxa"/>
          </w:tcPr>
          <w:p w14:paraId="081E60B4" w14:textId="77777777" w:rsidR="00AC3A34" w:rsidRPr="003D34A5" w:rsidRDefault="00AC3A34">
            <w:pPr>
              <w:rPr>
                <w:b/>
                <w:sz w:val="18"/>
                <w:szCs w:val="18"/>
              </w:rPr>
            </w:pPr>
            <w:r w:rsidRPr="003D34A5">
              <w:rPr>
                <w:b/>
                <w:sz w:val="18"/>
                <w:szCs w:val="18"/>
              </w:rPr>
              <w:t>Review/Impact</w:t>
            </w:r>
          </w:p>
        </w:tc>
        <w:tc>
          <w:tcPr>
            <w:tcW w:w="1842" w:type="dxa"/>
          </w:tcPr>
          <w:p w14:paraId="107090EA" w14:textId="77777777" w:rsidR="00AC3A34" w:rsidRPr="003D34A5" w:rsidRDefault="00AC3A34">
            <w:pPr>
              <w:rPr>
                <w:b/>
                <w:sz w:val="18"/>
                <w:szCs w:val="18"/>
              </w:rPr>
            </w:pPr>
            <w:r w:rsidRPr="003D34A5">
              <w:rPr>
                <w:b/>
                <w:sz w:val="18"/>
                <w:szCs w:val="18"/>
              </w:rPr>
              <w:t>Target</w:t>
            </w:r>
          </w:p>
        </w:tc>
        <w:tc>
          <w:tcPr>
            <w:tcW w:w="2108" w:type="dxa"/>
          </w:tcPr>
          <w:p w14:paraId="49742B56" w14:textId="77777777" w:rsidR="00AC3A34" w:rsidRPr="003D34A5" w:rsidRDefault="00AC3A34">
            <w:pPr>
              <w:rPr>
                <w:b/>
                <w:sz w:val="18"/>
                <w:szCs w:val="18"/>
              </w:rPr>
            </w:pPr>
            <w:r w:rsidRPr="003D34A5">
              <w:rPr>
                <w:b/>
                <w:sz w:val="18"/>
                <w:szCs w:val="18"/>
              </w:rPr>
              <w:t>Signs of Success</w:t>
            </w:r>
          </w:p>
        </w:tc>
        <w:tc>
          <w:tcPr>
            <w:tcW w:w="0" w:type="auto"/>
          </w:tcPr>
          <w:p w14:paraId="08AF6347" w14:textId="77777777" w:rsidR="00AC3A34" w:rsidRPr="003D34A5" w:rsidRDefault="00AC3A34">
            <w:pPr>
              <w:rPr>
                <w:b/>
                <w:sz w:val="18"/>
                <w:szCs w:val="18"/>
              </w:rPr>
            </w:pPr>
            <w:r w:rsidRPr="003D34A5">
              <w:rPr>
                <w:b/>
                <w:sz w:val="18"/>
                <w:szCs w:val="18"/>
              </w:rPr>
              <w:t>Review/Impact</w:t>
            </w:r>
          </w:p>
        </w:tc>
      </w:tr>
      <w:tr w:rsidR="00AC3A34" w:rsidRPr="003D34A5" w14:paraId="080A4863" w14:textId="77777777" w:rsidTr="78FDAF3F">
        <w:trPr>
          <w:trHeight w:val="5702"/>
        </w:trPr>
        <w:tc>
          <w:tcPr>
            <w:tcW w:w="2943" w:type="dxa"/>
          </w:tcPr>
          <w:p w14:paraId="15920FDE" w14:textId="3860CB68" w:rsidR="00AC3A34" w:rsidRPr="003D34A5" w:rsidRDefault="00AC3A34" w:rsidP="00AC3A34">
            <w:pPr>
              <w:overflowPunct w:val="0"/>
              <w:autoSpaceDE w:val="0"/>
              <w:autoSpaceDN w:val="0"/>
              <w:spacing w:before="100" w:beforeAutospacing="1" w:after="100" w:afterAutospacing="1"/>
              <w:jc w:val="both"/>
              <w:rPr>
                <w:rFonts w:eastAsia="Times New Roman" w:cs="Times New Roman"/>
                <w:sz w:val="18"/>
                <w:szCs w:val="18"/>
                <w:lang w:val="en-GB" w:eastAsia="en-GB"/>
              </w:rPr>
            </w:pPr>
            <w:r w:rsidRPr="003D34A5">
              <w:rPr>
                <w:rFonts w:eastAsia="Times New Roman" w:cs="Tahoma"/>
                <w:b/>
                <w:bCs/>
                <w:color w:val="0000FF"/>
                <w:sz w:val="18"/>
                <w:szCs w:val="18"/>
                <w:lang w:val="en-GB" w:eastAsia="en-GB"/>
              </w:rPr>
              <w:t>1. Assessment</w:t>
            </w:r>
            <w:r w:rsidR="0092748A" w:rsidRPr="003D34A5">
              <w:rPr>
                <w:rFonts w:eastAsia="Times New Roman" w:cs="Tahoma"/>
                <w:color w:val="0000FF"/>
                <w:sz w:val="18"/>
                <w:szCs w:val="18"/>
                <w:lang w:val="en-GB" w:eastAsia="en-GB"/>
              </w:rPr>
              <w:t xml:space="preserve"> Reviewed August 2016</w:t>
            </w:r>
          </w:p>
          <w:p w14:paraId="50985F12" w14:textId="4C928CF4" w:rsidR="001D6BB9" w:rsidRDefault="001D6BB9" w:rsidP="001D6BB9">
            <w:pPr>
              <w:pStyle w:val="NoSpacing"/>
              <w:rPr>
                <w:sz w:val="18"/>
                <w:szCs w:val="18"/>
                <w:lang w:val="en-GB" w:eastAsia="en-GB"/>
              </w:rPr>
            </w:pPr>
            <w:r w:rsidRPr="001D6BB9">
              <w:rPr>
                <w:sz w:val="18"/>
                <w:szCs w:val="18"/>
                <w:lang w:val="en-GB" w:eastAsia="en-GB"/>
              </w:rPr>
              <w:t>T1</w:t>
            </w:r>
            <w:r w:rsidR="004509B2">
              <w:rPr>
                <w:sz w:val="18"/>
                <w:szCs w:val="18"/>
                <w:lang w:val="en-GB" w:eastAsia="en-GB"/>
              </w:rPr>
              <w:t>:</w:t>
            </w:r>
            <w:r w:rsidRPr="001D6BB9">
              <w:rPr>
                <w:sz w:val="18"/>
                <w:szCs w:val="18"/>
                <w:lang w:val="en-GB" w:eastAsia="en-GB"/>
              </w:rPr>
              <w:t xml:space="preserve"> To</w:t>
            </w:r>
            <w:r w:rsidR="00AC3A34" w:rsidRPr="001D6BB9">
              <w:rPr>
                <w:sz w:val="18"/>
                <w:szCs w:val="18"/>
                <w:lang w:val="en-GB" w:eastAsia="en-GB"/>
              </w:rPr>
              <w:t xml:space="preserve"> continue adapting and developing whole school use of test data to improve children's learning &amp; performance in core curriculum areas through implementing the updated Assessment Action Plan</w:t>
            </w:r>
            <w:r w:rsidRPr="001D6BB9">
              <w:rPr>
                <w:sz w:val="18"/>
                <w:szCs w:val="18"/>
                <w:lang w:val="en-GB" w:eastAsia="en-GB"/>
              </w:rPr>
              <w:t>.</w:t>
            </w:r>
          </w:p>
          <w:p w14:paraId="6DC48358" w14:textId="77777777" w:rsidR="001D6BB9" w:rsidRPr="001D6BB9" w:rsidRDefault="001D6BB9" w:rsidP="001D6BB9">
            <w:pPr>
              <w:pStyle w:val="NoSpacing"/>
              <w:rPr>
                <w:sz w:val="18"/>
                <w:szCs w:val="18"/>
                <w:lang w:val="en-GB" w:eastAsia="en-GB"/>
              </w:rPr>
            </w:pPr>
          </w:p>
          <w:p w14:paraId="562F12C3" w14:textId="2D363ADE" w:rsidR="0092748A" w:rsidRDefault="003D34A5" w:rsidP="0092748A">
            <w:pPr>
              <w:overflowPunct w:val="0"/>
              <w:autoSpaceDE w:val="0"/>
              <w:autoSpaceDN w:val="0"/>
              <w:spacing w:before="100" w:beforeAutospacing="1" w:after="100" w:afterAutospacing="1"/>
              <w:jc w:val="both"/>
              <w:rPr>
                <w:rFonts w:eastAsia="Times New Roman" w:cs="Tahoma"/>
                <w:bCs/>
                <w:sz w:val="18"/>
                <w:szCs w:val="18"/>
                <w:lang w:val="en-GB" w:eastAsia="en-GB"/>
              </w:rPr>
            </w:pPr>
            <w:r w:rsidRPr="001D6BB9">
              <w:rPr>
                <w:rFonts w:eastAsia="Times New Roman" w:cs="Tahoma"/>
                <w:bCs/>
                <w:sz w:val="18"/>
                <w:szCs w:val="18"/>
                <w:lang w:val="en-GB" w:eastAsia="en-GB"/>
              </w:rPr>
              <w:t>T2</w:t>
            </w:r>
            <w:r w:rsidR="004509B2">
              <w:rPr>
                <w:rFonts w:eastAsia="Times New Roman" w:cs="Tahoma"/>
                <w:bCs/>
                <w:sz w:val="18"/>
                <w:szCs w:val="18"/>
                <w:lang w:val="en-GB" w:eastAsia="en-GB"/>
              </w:rPr>
              <w:t>:</w:t>
            </w:r>
            <w:r w:rsidR="0092748A" w:rsidRPr="001D6BB9">
              <w:rPr>
                <w:rFonts w:eastAsia="Times New Roman" w:cs="Tahoma"/>
                <w:bCs/>
                <w:sz w:val="18"/>
                <w:szCs w:val="18"/>
                <w:lang w:val="en-GB" w:eastAsia="en-GB"/>
              </w:rPr>
              <w:t xml:space="preserve"> Use of test data to target children who appear to be underachieving but not meeting SEN criteria in Maths  and English</w:t>
            </w:r>
          </w:p>
          <w:p w14:paraId="23B689F3" w14:textId="77777777" w:rsidR="001D6BB9" w:rsidRPr="001D6BB9" w:rsidRDefault="001D6BB9" w:rsidP="0092748A">
            <w:pPr>
              <w:overflowPunct w:val="0"/>
              <w:autoSpaceDE w:val="0"/>
              <w:autoSpaceDN w:val="0"/>
              <w:spacing w:before="100" w:beforeAutospacing="1" w:after="100" w:afterAutospacing="1"/>
              <w:jc w:val="both"/>
              <w:rPr>
                <w:rFonts w:eastAsia="Times New Roman" w:cs="Tahoma"/>
                <w:bCs/>
                <w:sz w:val="18"/>
                <w:szCs w:val="18"/>
                <w:lang w:val="en-GB" w:eastAsia="en-GB"/>
              </w:rPr>
            </w:pPr>
          </w:p>
          <w:p w14:paraId="778B40C2" w14:textId="1AE1EF04" w:rsidR="006D0F69" w:rsidRPr="001D6BB9" w:rsidRDefault="001D6BB9" w:rsidP="001D6BB9">
            <w:pPr>
              <w:pStyle w:val="NoSpacing"/>
              <w:rPr>
                <w:rFonts w:cs="Segoe UI"/>
                <w:sz w:val="12"/>
                <w:szCs w:val="12"/>
              </w:rPr>
            </w:pPr>
            <w:r w:rsidRPr="001D6BB9">
              <w:rPr>
                <w:rStyle w:val="normaltextrun"/>
                <w:rFonts w:cs="Tahoma"/>
                <w:sz w:val="18"/>
                <w:szCs w:val="18"/>
              </w:rPr>
              <w:t>T3</w:t>
            </w:r>
            <w:r w:rsidR="004509B2">
              <w:rPr>
                <w:rStyle w:val="normaltextrun"/>
                <w:rFonts w:cs="Tahoma"/>
                <w:sz w:val="18"/>
                <w:szCs w:val="18"/>
              </w:rPr>
              <w:t>:</w:t>
            </w:r>
            <w:r w:rsidRPr="001D6BB9">
              <w:rPr>
                <w:rStyle w:val="normaltextrun"/>
                <w:rFonts w:cs="Tahoma"/>
                <w:sz w:val="18"/>
                <w:szCs w:val="18"/>
              </w:rPr>
              <w:t xml:space="preserve"> Continue to maintain and develop AFL specifically reviewing marking policy and Foundation stage </w:t>
            </w:r>
            <w:r w:rsidR="00F634FF">
              <w:rPr>
                <w:rStyle w:val="normaltextrun"/>
                <w:rFonts w:cs="Tahoma"/>
                <w:sz w:val="18"/>
                <w:szCs w:val="18"/>
              </w:rPr>
              <w:t>base</w:t>
            </w:r>
            <w:r w:rsidR="009222CD">
              <w:rPr>
                <w:rStyle w:val="normaltextrun"/>
                <w:rFonts w:cs="Tahoma"/>
                <w:sz w:val="18"/>
                <w:szCs w:val="18"/>
              </w:rPr>
              <w:t>-</w:t>
            </w:r>
            <w:r w:rsidR="00F634FF">
              <w:rPr>
                <w:rStyle w:val="normaltextrun"/>
                <w:rFonts w:cs="Tahoma"/>
                <w:sz w:val="18"/>
                <w:szCs w:val="18"/>
              </w:rPr>
              <w:t xml:space="preserve">lining and </w:t>
            </w:r>
            <w:r w:rsidRPr="001D6BB9">
              <w:rPr>
                <w:rStyle w:val="normaltextrun"/>
                <w:rFonts w:cs="Tahoma"/>
                <w:sz w:val="18"/>
                <w:szCs w:val="18"/>
              </w:rPr>
              <w:t>observations.</w:t>
            </w:r>
            <w:r w:rsidRPr="001D6BB9">
              <w:rPr>
                <w:rStyle w:val="eop"/>
                <w:rFonts w:cs="Tahoma"/>
                <w:sz w:val="18"/>
                <w:szCs w:val="18"/>
              </w:rPr>
              <w:t> </w:t>
            </w:r>
            <w:r w:rsidR="00E16D78">
              <w:rPr>
                <w:rStyle w:val="eop"/>
                <w:rFonts w:cs="Tahoma"/>
                <w:sz w:val="18"/>
                <w:szCs w:val="18"/>
              </w:rPr>
              <w:t>Maintain KS2/3 Transition project &amp; Pre-School/P1 Transition Cluster</w:t>
            </w:r>
          </w:p>
          <w:p w14:paraId="32CF9051" w14:textId="77777777" w:rsidR="00943165" w:rsidRPr="003D34A5" w:rsidRDefault="00943165" w:rsidP="0092748A">
            <w:pPr>
              <w:overflowPunct w:val="0"/>
              <w:autoSpaceDE w:val="0"/>
              <w:autoSpaceDN w:val="0"/>
              <w:spacing w:before="100" w:beforeAutospacing="1" w:after="100" w:afterAutospacing="1"/>
              <w:jc w:val="both"/>
              <w:rPr>
                <w:rFonts w:eastAsia="Times New Roman" w:cs="Tahoma"/>
                <w:bCs/>
                <w:sz w:val="18"/>
                <w:szCs w:val="18"/>
                <w:lang w:val="en-GB" w:eastAsia="en-GB"/>
              </w:rPr>
            </w:pPr>
          </w:p>
          <w:p w14:paraId="1FA0B71E" w14:textId="79785999" w:rsidR="0092748A" w:rsidRDefault="001D6BB9" w:rsidP="0092748A">
            <w:pPr>
              <w:overflowPunct w:val="0"/>
              <w:autoSpaceDE w:val="0"/>
              <w:autoSpaceDN w:val="0"/>
              <w:spacing w:before="100" w:beforeAutospacing="1" w:after="100" w:afterAutospacing="1"/>
              <w:jc w:val="both"/>
              <w:rPr>
                <w:rFonts w:eastAsia="Times New Roman" w:cs="Tahoma"/>
                <w:bCs/>
                <w:sz w:val="18"/>
                <w:szCs w:val="18"/>
                <w:lang w:val="en-GB" w:eastAsia="en-GB"/>
              </w:rPr>
            </w:pPr>
            <w:r>
              <w:rPr>
                <w:rFonts w:eastAsia="Times New Roman" w:cs="Tahoma"/>
                <w:bCs/>
                <w:sz w:val="18"/>
                <w:szCs w:val="18"/>
                <w:lang w:val="en-GB" w:eastAsia="en-GB"/>
              </w:rPr>
              <w:t>T4:</w:t>
            </w:r>
            <w:r w:rsidR="0092748A" w:rsidRPr="003D34A5">
              <w:rPr>
                <w:rFonts w:eastAsia="Times New Roman" w:cs="Tahoma"/>
                <w:bCs/>
                <w:sz w:val="18"/>
                <w:szCs w:val="18"/>
                <w:lang w:val="en-GB" w:eastAsia="en-GB"/>
              </w:rPr>
              <w:t xml:space="preserve"> In line with end of industrial action to re-engage in EKS process: Set targets</w:t>
            </w:r>
            <w:r w:rsidR="006D0F69" w:rsidRPr="003D34A5">
              <w:rPr>
                <w:rFonts w:eastAsia="Times New Roman" w:cs="Tahoma"/>
                <w:bCs/>
                <w:sz w:val="18"/>
                <w:szCs w:val="18"/>
                <w:lang w:val="en-GB" w:eastAsia="en-GB"/>
              </w:rPr>
              <w:t xml:space="preserve"> for numeracy, literacy and ICT</w:t>
            </w:r>
            <w:r w:rsidR="0092748A" w:rsidRPr="003D34A5">
              <w:rPr>
                <w:rFonts w:eastAsia="Times New Roman" w:cs="Tahoma"/>
                <w:bCs/>
                <w:sz w:val="18"/>
                <w:szCs w:val="18"/>
                <w:lang w:val="en-GB" w:eastAsia="en-GB"/>
              </w:rPr>
              <w:t xml:space="preserve"> and monitor progress accordingly.</w:t>
            </w:r>
          </w:p>
          <w:p w14:paraId="4579FD9A" w14:textId="77777777" w:rsidR="00164667" w:rsidRPr="003D34A5" w:rsidRDefault="00164667" w:rsidP="0092748A">
            <w:pPr>
              <w:overflowPunct w:val="0"/>
              <w:autoSpaceDE w:val="0"/>
              <w:autoSpaceDN w:val="0"/>
              <w:spacing w:before="100" w:beforeAutospacing="1" w:after="100" w:afterAutospacing="1"/>
              <w:jc w:val="both"/>
              <w:rPr>
                <w:rFonts w:eastAsia="Times New Roman" w:cs="Tahoma"/>
                <w:bCs/>
                <w:sz w:val="18"/>
                <w:szCs w:val="18"/>
                <w:lang w:val="en-GB" w:eastAsia="en-GB"/>
              </w:rPr>
            </w:pPr>
          </w:p>
          <w:p w14:paraId="46FBB244" w14:textId="77777777" w:rsidR="00AC3A34" w:rsidRPr="003D34A5" w:rsidRDefault="00AC3A34" w:rsidP="0092748A">
            <w:pPr>
              <w:overflowPunct w:val="0"/>
              <w:autoSpaceDE w:val="0"/>
              <w:autoSpaceDN w:val="0"/>
              <w:spacing w:before="100" w:beforeAutospacing="1" w:after="100" w:afterAutospacing="1"/>
              <w:jc w:val="both"/>
              <w:rPr>
                <w:sz w:val="18"/>
                <w:szCs w:val="18"/>
                <w:lang w:val="en-GB"/>
              </w:rPr>
            </w:pPr>
          </w:p>
        </w:tc>
        <w:tc>
          <w:tcPr>
            <w:tcW w:w="3507" w:type="dxa"/>
          </w:tcPr>
          <w:p w14:paraId="1D5A13CE" w14:textId="77777777" w:rsidR="001D6BB9" w:rsidRPr="00164667" w:rsidRDefault="001D6BB9" w:rsidP="001B4ED2">
            <w:pPr>
              <w:spacing w:before="100" w:beforeAutospacing="1" w:after="100" w:afterAutospacing="1"/>
              <w:rPr>
                <w:rFonts w:eastAsia="Times New Roman" w:cs="Tahoma"/>
                <w:sz w:val="18"/>
                <w:szCs w:val="18"/>
                <w:lang w:eastAsia="en-GB"/>
              </w:rPr>
            </w:pPr>
          </w:p>
          <w:p w14:paraId="40F2B777" w14:textId="1CF74A42" w:rsidR="001B4ED2" w:rsidRPr="001D6BB9" w:rsidRDefault="001D6BB9" w:rsidP="001D6BB9">
            <w:pPr>
              <w:pStyle w:val="NoSpacing"/>
              <w:rPr>
                <w:sz w:val="18"/>
                <w:szCs w:val="18"/>
                <w:lang w:val="en-GB" w:eastAsia="en-GB"/>
              </w:rPr>
            </w:pPr>
            <w:r>
              <w:rPr>
                <w:sz w:val="18"/>
                <w:szCs w:val="18"/>
                <w:lang w:val="en-GB" w:eastAsia="en-GB"/>
              </w:rPr>
              <w:t>T1</w:t>
            </w:r>
            <w:r w:rsidR="004509B2">
              <w:rPr>
                <w:sz w:val="18"/>
                <w:szCs w:val="18"/>
                <w:lang w:val="en-GB" w:eastAsia="en-GB"/>
              </w:rPr>
              <w:t>:</w:t>
            </w:r>
            <w:r>
              <w:rPr>
                <w:sz w:val="18"/>
                <w:szCs w:val="18"/>
                <w:lang w:val="en-GB" w:eastAsia="en-GB"/>
              </w:rPr>
              <w:t xml:space="preserve"> </w:t>
            </w:r>
            <w:r w:rsidR="001B4ED2" w:rsidRPr="001D6BB9">
              <w:rPr>
                <w:sz w:val="18"/>
                <w:szCs w:val="18"/>
                <w:lang w:val="en-GB" w:eastAsia="en-GB"/>
              </w:rPr>
              <w:t>Use standardised test data to inform planning and improve standards.</w:t>
            </w:r>
          </w:p>
          <w:p w14:paraId="3B1E0EBF" w14:textId="217F61FF" w:rsidR="001B4ED2" w:rsidRPr="001D6BB9" w:rsidRDefault="001B4ED2" w:rsidP="001D6BB9">
            <w:pPr>
              <w:pStyle w:val="NoSpacing"/>
              <w:rPr>
                <w:sz w:val="18"/>
                <w:szCs w:val="18"/>
                <w:lang w:val="en-GB" w:eastAsia="en-GB"/>
              </w:rPr>
            </w:pPr>
            <w:r w:rsidRPr="001D6BB9">
              <w:rPr>
                <w:sz w:val="18"/>
                <w:szCs w:val="18"/>
                <w:lang w:val="en-GB" w:eastAsia="en-GB"/>
              </w:rPr>
              <w:t xml:space="preserve">Data </w:t>
            </w:r>
            <w:r w:rsidR="001D6BB9">
              <w:rPr>
                <w:sz w:val="18"/>
                <w:szCs w:val="18"/>
                <w:lang w:val="en-GB" w:eastAsia="en-GB"/>
              </w:rPr>
              <w:t>in use to</w:t>
            </w:r>
            <w:r w:rsidRPr="001D6BB9">
              <w:rPr>
                <w:sz w:val="18"/>
                <w:szCs w:val="18"/>
                <w:lang w:val="en-GB" w:eastAsia="en-GB"/>
              </w:rPr>
              <w:t xml:space="preserve"> inform future planning for SENCO &amp; LST.</w:t>
            </w:r>
          </w:p>
          <w:p w14:paraId="7CA0A903" w14:textId="5B288062" w:rsidR="00BA04CA" w:rsidRPr="001D6BB9" w:rsidRDefault="001B4ED2" w:rsidP="001D6BB9">
            <w:pPr>
              <w:pStyle w:val="NoSpacing"/>
              <w:rPr>
                <w:sz w:val="18"/>
                <w:szCs w:val="18"/>
                <w:lang w:val="en-GB" w:eastAsia="en-GB"/>
              </w:rPr>
            </w:pPr>
            <w:r w:rsidRPr="001D6BB9">
              <w:rPr>
                <w:sz w:val="18"/>
                <w:szCs w:val="18"/>
                <w:lang w:val="en-GB" w:eastAsia="en-GB"/>
              </w:rPr>
              <w:t>SIMS record</w:t>
            </w:r>
            <w:r w:rsidR="006D0F69" w:rsidRPr="001D6BB9">
              <w:rPr>
                <w:sz w:val="18"/>
                <w:szCs w:val="18"/>
                <w:lang w:val="en-GB" w:eastAsia="en-GB"/>
              </w:rPr>
              <w:t>s</w:t>
            </w:r>
            <w:r w:rsidRPr="001D6BB9">
              <w:rPr>
                <w:sz w:val="18"/>
                <w:szCs w:val="18"/>
                <w:lang w:val="en-GB" w:eastAsia="en-GB"/>
              </w:rPr>
              <w:t xml:space="preserve"> of resul</w:t>
            </w:r>
            <w:r w:rsidR="001D6BB9">
              <w:rPr>
                <w:sz w:val="18"/>
                <w:szCs w:val="18"/>
                <w:lang w:val="en-GB" w:eastAsia="en-GB"/>
              </w:rPr>
              <w:t>ts maintained.</w:t>
            </w:r>
          </w:p>
          <w:p w14:paraId="43B15F0A" w14:textId="0920AE0B" w:rsidR="001B4ED2" w:rsidRPr="001D6BB9" w:rsidRDefault="001B4ED2" w:rsidP="001D6BB9">
            <w:pPr>
              <w:pStyle w:val="NoSpacing"/>
              <w:rPr>
                <w:rFonts w:cs="Times New Roman"/>
                <w:sz w:val="18"/>
                <w:szCs w:val="18"/>
                <w:lang w:val="en-GB" w:eastAsia="en-GB"/>
              </w:rPr>
            </w:pPr>
            <w:r w:rsidRPr="001D6BB9">
              <w:rPr>
                <w:sz w:val="18"/>
                <w:szCs w:val="18"/>
                <w:lang w:val="en-GB" w:eastAsia="en-GB"/>
              </w:rPr>
              <w:t>L</w:t>
            </w:r>
            <w:r w:rsidR="001D6BB9">
              <w:rPr>
                <w:sz w:val="18"/>
                <w:szCs w:val="18"/>
                <w:lang w:val="en-GB" w:eastAsia="en-GB"/>
              </w:rPr>
              <w:t>ist of Tracked pupil’s progress maintained.</w:t>
            </w:r>
          </w:p>
          <w:p w14:paraId="0697DFD9" w14:textId="77777777" w:rsidR="001B4ED2" w:rsidRDefault="001B4ED2" w:rsidP="001D6BB9">
            <w:pPr>
              <w:pStyle w:val="NoSpacing"/>
              <w:rPr>
                <w:sz w:val="18"/>
                <w:szCs w:val="18"/>
                <w:lang w:val="en-GB" w:eastAsia="en-GB"/>
              </w:rPr>
            </w:pPr>
            <w:r w:rsidRPr="001D6BB9">
              <w:rPr>
                <w:sz w:val="18"/>
                <w:szCs w:val="18"/>
                <w:lang w:val="en-GB" w:eastAsia="en-GB"/>
              </w:rPr>
              <w:t>Action Plans in place.</w:t>
            </w:r>
          </w:p>
          <w:p w14:paraId="04C30E2E" w14:textId="77777777" w:rsidR="001D6BB9" w:rsidRDefault="001D6BB9" w:rsidP="001D6BB9">
            <w:pPr>
              <w:pStyle w:val="NoSpacing"/>
              <w:rPr>
                <w:sz w:val="18"/>
                <w:szCs w:val="18"/>
                <w:lang w:val="en-GB" w:eastAsia="en-GB"/>
              </w:rPr>
            </w:pPr>
          </w:p>
          <w:p w14:paraId="4A03AFD6" w14:textId="77777777" w:rsidR="001D6BB9" w:rsidRDefault="001D6BB9" w:rsidP="001D6BB9">
            <w:pPr>
              <w:pStyle w:val="NoSpacing"/>
              <w:rPr>
                <w:sz w:val="18"/>
                <w:szCs w:val="18"/>
                <w:lang w:val="en-GB" w:eastAsia="en-GB"/>
              </w:rPr>
            </w:pPr>
          </w:p>
          <w:p w14:paraId="0F3CC535" w14:textId="55E87974" w:rsidR="001D6BB9" w:rsidRPr="001D6BB9" w:rsidRDefault="001D6BB9" w:rsidP="001D6BB9">
            <w:pPr>
              <w:pStyle w:val="NoSpacing"/>
              <w:rPr>
                <w:sz w:val="18"/>
                <w:szCs w:val="18"/>
                <w:lang w:val="en-GB"/>
              </w:rPr>
            </w:pPr>
            <w:r>
              <w:rPr>
                <w:sz w:val="18"/>
                <w:szCs w:val="18"/>
                <w:lang w:val="en-GB"/>
              </w:rPr>
              <w:t>T2</w:t>
            </w:r>
            <w:r w:rsidR="004509B2">
              <w:rPr>
                <w:sz w:val="18"/>
                <w:szCs w:val="18"/>
                <w:lang w:val="en-GB"/>
              </w:rPr>
              <w:t>:</w:t>
            </w:r>
            <w:r>
              <w:rPr>
                <w:sz w:val="18"/>
                <w:szCs w:val="18"/>
                <w:lang w:val="en-GB"/>
              </w:rPr>
              <w:t xml:space="preserve"> </w:t>
            </w:r>
            <w:r w:rsidRPr="001D6BB9">
              <w:rPr>
                <w:sz w:val="18"/>
                <w:szCs w:val="18"/>
                <w:lang w:val="en-GB"/>
              </w:rPr>
              <w:t>Evidence of targeted children moving up through stanine bands.</w:t>
            </w:r>
          </w:p>
          <w:p w14:paraId="296631FC" w14:textId="77777777" w:rsidR="001D6BB9" w:rsidRPr="001D6BB9" w:rsidRDefault="001D6BB9" w:rsidP="001D6BB9">
            <w:pPr>
              <w:pStyle w:val="NoSpacing"/>
              <w:rPr>
                <w:sz w:val="18"/>
                <w:szCs w:val="18"/>
                <w:lang w:val="en-GB" w:eastAsia="en-GB"/>
              </w:rPr>
            </w:pPr>
            <w:r w:rsidRPr="001D6BB9">
              <w:rPr>
                <w:sz w:val="18"/>
                <w:szCs w:val="18"/>
                <w:lang w:val="en-GB"/>
              </w:rPr>
              <w:t>Improvement in the number of children achieving on or above target in terms of stanine band expectation.</w:t>
            </w:r>
            <w:r w:rsidRPr="001D6BB9">
              <w:rPr>
                <w:sz w:val="18"/>
                <w:szCs w:val="18"/>
                <w:lang w:val="en-GB" w:eastAsia="en-GB"/>
              </w:rPr>
              <w:t xml:space="preserve"> </w:t>
            </w:r>
          </w:p>
          <w:p w14:paraId="783D5600" w14:textId="77777777" w:rsidR="001D6BB9" w:rsidRDefault="001D6BB9" w:rsidP="001D6BB9">
            <w:pPr>
              <w:pStyle w:val="NoSpacing"/>
              <w:rPr>
                <w:sz w:val="18"/>
                <w:szCs w:val="18"/>
                <w:lang w:val="en-GB" w:eastAsia="en-GB"/>
              </w:rPr>
            </w:pPr>
          </w:p>
          <w:p w14:paraId="64193762" w14:textId="77777777" w:rsidR="001D6BB9" w:rsidRPr="001D6BB9" w:rsidRDefault="001D6BB9" w:rsidP="001D6BB9">
            <w:pPr>
              <w:pStyle w:val="NoSpacing"/>
              <w:rPr>
                <w:rFonts w:cs="Times New Roman"/>
                <w:sz w:val="18"/>
                <w:szCs w:val="18"/>
                <w:lang w:val="en-GB" w:eastAsia="en-GB"/>
              </w:rPr>
            </w:pPr>
          </w:p>
          <w:p w14:paraId="76920B11" w14:textId="528828D0" w:rsidR="0092748A" w:rsidRPr="001D6BB9" w:rsidRDefault="001D6BB9" w:rsidP="001D6BB9">
            <w:pPr>
              <w:pStyle w:val="NoSpacing"/>
              <w:rPr>
                <w:sz w:val="18"/>
                <w:szCs w:val="18"/>
                <w:lang w:val="en-GB" w:eastAsia="en-GB"/>
              </w:rPr>
            </w:pPr>
            <w:r>
              <w:rPr>
                <w:sz w:val="18"/>
                <w:szCs w:val="18"/>
                <w:lang w:val="en-GB" w:eastAsia="en-GB"/>
              </w:rPr>
              <w:t>T3</w:t>
            </w:r>
            <w:r w:rsidR="004509B2">
              <w:rPr>
                <w:sz w:val="18"/>
                <w:szCs w:val="18"/>
                <w:lang w:val="en-GB" w:eastAsia="en-GB"/>
              </w:rPr>
              <w:t>:</w:t>
            </w:r>
            <w:r>
              <w:rPr>
                <w:sz w:val="18"/>
                <w:szCs w:val="18"/>
                <w:lang w:val="en-GB" w:eastAsia="en-GB"/>
              </w:rPr>
              <w:t xml:space="preserve"> </w:t>
            </w:r>
            <w:r w:rsidR="001B4ED2" w:rsidRPr="001D6BB9">
              <w:rPr>
                <w:sz w:val="18"/>
                <w:szCs w:val="18"/>
                <w:lang w:val="en-GB" w:eastAsia="en-GB"/>
              </w:rPr>
              <w:t>Evidence of AFL being used regularly in class and books.</w:t>
            </w:r>
          </w:p>
          <w:p w14:paraId="72C31D6A" w14:textId="77777777" w:rsidR="006D0F69" w:rsidRPr="001D6BB9" w:rsidRDefault="006D0F69" w:rsidP="001D6BB9">
            <w:pPr>
              <w:pStyle w:val="NoSpacing"/>
              <w:rPr>
                <w:sz w:val="18"/>
                <w:szCs w:val="18"/>
                <w:lang w:val="en-GB" w:eastAsia="en-GB"/>
              </w:rPr>
            </w:pPr>
          </w:p>
          <w:p w14:paraId="424C5DEC" w14:textId="06BC0EAA" w:rsidR="006D0F69" w:rsidRDefault="006D0F69" w:rsidP="001D6BB9">
            <w:pPr>
              <w:pStyle w:val="NoSpacing"/>
              <w:rPr>
                <w:sz w:val="18"/>
                <w:szCs w:val="18"/>
                <w:lang w:val="en-GB" w:eastAsia="en-GB"/>
              </w:rPr>
            </w:pPr>
            <w:r w:rsidRPr="001D6BB9">
              <w:rPr>
                <w:sz w:val="18"/>
                <w:szCs w:val="18"/>
                <w:lang w:val="en-GB" w:eastAsia="en-GB"/>
              </w:rPr>
              <w:t>Reviewed Feedback/ Marking Policy in place and in use.</w:t>
            </w:r>
          </w:p>
          <w:p w14:paraId="689B3941" w14:textId="77777777" w:rsidR="00E16D78" w:rsidRDefault="00E16D78" w:rsidP="001D6BB9">
            <w:pPr>
              <w:pStyle w:val="NoSpacing"/>
              <w:rPr>
                <w:sz w:val="18"/>
                <w:szCs w:val="18"/>
                <w:lang w:val="en-GB" w:eastAsia="en-GB"/>
              </w:rPr>
            </w:pPr>
          </w:p>
          <w:p w14:paraId="26EFC5F9" w14:textId="6612AFC8" w:rsidR="001D6BB9" w:rsidRDefault="00E16D78" w:rsidP="001D6BB9">
            <w:pPr>
              <w:pStyle w:val="NoSpacing"/>
              <w:rPr>
                <w:sz w:val="18"/>
                <w:szCs w:val="18"/>
                <w:lang w:val="en-GB" w:eastAsia="en-GB"/>
              </w:rPr>
            </w:pPr>
            <w:r>
              <w:rPr>
                <w:sz w:val="18"/>
                <w:szCs w:val="18"/>
                <w:lang w:val="en-GB" w:eastAsia="en-GB"/>
              </w:rPr>
              <w:t>Transition Clusters attended by relevant staff</w:t>
            </w:r>
          </w:p>
          <w:p w14:paraId="29A87A04" w14:textId="77777777" w:rsidR="0092748A" w:rsidRDefault="0092748A" w:rsidP="001D6BB9">
            <w:pPr>
              <w:pStyle w:val="NoSpacing"/>
              <w:rPr>
                <w:sz w:val="18"/>
                <w:szCs w:val="18"/>
                <w:lang w:val="en-GB" w:eastAsia="en-GB"/>
              </w:rPr>
            </w:pPr>
          </w:p>
          <w:p w14:paraId="69127F60" w14:textId="77777777" w:rsidR="00E16D78" w:rsidRDefault="00E16D78" w:rsidP="001D6BB9">
            <w:pPr>
              <w:pStyle w:val="NoSpacing"/>
              <w:rPr>
                <w:sz w:val="18"/>
                <w:szCs w:val="18"/>
                <w:lang w:val="en-GB" w:eastAsia="en-GB"/>
              </w:rPr>
            </w:pPr>
          </w:p>
          <w:p w14:paraId="05AD85C8" w14:textId="77777777" w:rsidR="00E16D78" w:rsidRDefault="00E16D78" w:rsidP="001D6BB9">
            <w:pPr>
              <w:pStyle w:val="NoSpacing"/>
              <w:rPr>
                <w:sz w:val="18"/>
                <w:szCs w:val="18"/>
                <w:lang w:val="en-GB" w:eastAsia="en-GB"/>
              </w:rPr>
            </w:pPr>
          </w:p>
          <w:p w14:paraId="6CF1FF74" w14:textId="77777777" w:rsidR="00E16D78" w:rsidRPr="001D6BB9" w:rsidRDefault="00E16D78" w:rsidP="001D6BB9">
            <w:pPr>
              <w:pStyle w:val="NoSpacing"/>
              <w:rPr>
                <w:sz w:val="18"/>
                <w:szCs w:val="18"/>
                <w:lang w:val="en-GB" w:eastAsia="en-GB"/>
              </w:rPr>
            </w:pPr>
          </w:p>
          <w:p w14:paraId="236E3812" w14:textId="06C07B75" w:rsidR="006D0F69" w:rsidRPr="001D6BB9" w:rsidRDefault="001D6BB9" w:rsidP="001D6BB9">
            <w:pPr>
              <w:pStyle w:val="NoSpacing"/>
              <w:rPr>
                <w:sz w:val="18"/>
                <w:szCs w:val="18"/>
                <w:lang w:val="en-GB"/>
              </w:rPr>
            </w:pPr>
            <w:r>
              <w:rPr>
                <w:sz w:val="18"/>
                <w:szCs w:val="18"/>
                <w:lang w:val="en-GB"/>
              </w:rPr>
              <w:t>T4:</w:t>
            </w:r>
            <w:r w:rsidR="00943165" w:rsidRPr="001D6BB9">
              <w:rPr>
                <w:sz w:val="18"/>
                <w:szCs w:val="18"/>
                <w:lang w:val="en-GB"/>
              </w:rPr>
              <w:t xml:space="preserve"> </w:t>
            </w:r>
            <w:r w:rsidR="006D0F69" w:rsidRPr="001D6BB9">
              <w:rPr>
                <w:sz w:val="18"/>
                <w:szCs w:val="18"/>
                <w:lang w:val="en-GB" w:eastAsia="en-GB"/>
              </w:rPr>
              <w:t xml:space="preserve">Collection of levelled </w:t>
            </w:r>
            <w:r w:rsidR="003D31FC" w:rsidRPr="001D6BB9">
              <w:rPr>
                <w:sz w:val="18"/>
                <w:szCs w:val="18"/>
                <w:lang w:val="en-GB" w:eastAsia="en-GB"/>
              </w:rPr>
              <w:t>samples</w:t>
            </w:r>
            <w:r w:rsidR="006D0F69" w:rsidRPr="001D6BB9">
              <w:rPr>
                <w:sz w:val="18"/>
                <w:szCs w:val="18"/>
                <w:lang w:val="en-GB" w:eastAsia="en-GB"/>
              </w:rPr>
              <w:t> moderated and submitted.</w:t>
            </w:r>
          </w:p>
          <w:p w14:paraId="5131AC2C" w14:textId="15B095CD" w:rsidR="006D0F69" w:rsidRPr="001D6BB9" w:rsidRDefault="006D0F69" w:rsidP="001D6BB9">
            <w:pPr>
              <w:pStyle w:val="NoSpacing"/>
              <w:rPr>
                <w:rFonts w:cs="Times New Roman"/>
                <w:sz w:val="18"/>
                <w:szCs w:val="18"/>
                <w:lang w:val="en-GB" w:eastAsia="en-GB"/>
              </w:rPr>
            </w:pPr>
            <w:r w:rsidRPr="001D6BB9">
              <w:rPr>
                <w:sz w:val="18"/>
                <w:szCs w:val="18"/>
                <w:lang w:val="en-GB" w:eastAsia="en-GB"/>
              </w:rPr>
              <w:t>Attainment reviewed against targets set.</w:t>
            </w:r>
          </w:p>
          <w:p w14:paraId="5E7D99F5" w14:textId="3E0F9348" w:rsidR="0092748A" w:rsidRPr="003D34A5" w:rsidRDefault="0092748A" w:rsidP="0092748A">
            <w:pPr>
              <w:rPr>
                <w:sz w:val="18"/>
                <w:szCs w:val="18"/>
              </w:rPr>
            </w:pPr>
          </w:p>
        </w:tc>
        <w:tc>
          <w:tcPr>
            <w:tcW w:w="1880" w:type="dxa"/>
          </w:tcPr>
          <w:p w14:paraId="4D4CA703" w14:textId="3C478AB3" w:rsidR="00AC3A34" w:rsidRPr="003D34A5" w:rsidRDefault="00AC3A34" w:rsidP="0092748A">
            <w:pPr>
              <w:overflowPunct w:val="0"/>
              <w:autoSpaceDE w:val="0"/>
              <w:autoSpaceDN w:val="0"/>
              <w:spacing w:before="100" w:beforeAutospacing="1" w:after="100" w:afterAutospacing="1"/>
              <w:rPr>
                <w:sz w:val="18"/>
                <w:szCs w:val="18"/>
                <w:lang w:val="en-GB"/>
              </w:rPr>
            </w:pPr>
          </w:p>
        </w:tc>
        <w:tc>
          <w:tcPr>
            <w:tcW w:w="3118" w:type="dxa"/>
          </w:tcPr>
          <w:p w14:paraId="10AFFFE0" w14:textId="326F841C" w:rsidR="0050769B" w:rsidRPr="003D34A5" w:rsidRDefault="0050769B" w:rsidP="0050769B">
            <w:pPr>
              <w:overflowPunct w:val="0"/>
              <w:autoSpaceDE w:val="0"/>
              <w:autoSpaceDN w:val="0"/>
              <w:spacing w:before="100" w:beforeAutospacing="1" w:after="100" w:afterAutospacing="1"/>
              <w:jc w:val="both"/>
              <w:rPr>
                <w:rFonts w:eastAsia="Times New Roman" w:cs="Times New Roman"/>
                <w:sz w:val="18"/>
                <w:szCs w:val="18"/>
                <w:lang w:val="en-GB" w:eastAsia="en-GB"/>
              </w:rPr>
            </w:pPr>
            <w:r w:rsidRPr="003D34A5">
              <w:rPr>
                <w:rFonts w:eastAsia="Times New Roman" w:cs="Tahoma"/>
                <w:b/>
                <w:bCs/>
                <w:color w:val="0000FF"/>
                <w:sz w:val="18"/>
                <w:szCs w:val="18"/>
                <w:lang w:val="en-GB" w:eastAsia="en-GB"/>
              </w:rPr>
              <w:t>1. Assessment</w:t>
            </w:r>
            <w:r w:rsidRPr="003D34A5">
              <w:rPr>
                <w:rFonts w:eastAsia="Times New Roman" w:cs="Tahoma"/>
                <w:color w:val="0000FF"/>
                <w:sz w:val="18"/>
                <w:szCs w:val="18"/>
                <w:lang w:val="en-GB" w:eastAsia="en-GB"/>
              </w:rPr>
              <w:t xml:space="preserve"> </w:t>
            </w:r>
          </w:p>
          <w:p w14:paraId="4FDCBF46" w14:textId="47EF42EA" w:rsidR="00F00A8E" w:rsidRDefault="00E93C96" w:rsidP="004509B2">
            <w:pPr>
              <w:overflowPunct w:val="0"/>
              <w:autoSpaceDE w:val="0"/>
              <w:autoSpaceDN w:val="0"/>
              <w:spacing w:before="100" w:beforeAutospacing="1" w:after="100" w:afterAutospacing="1"/>
              <w:jc w:val="both"/>
              <w:rPr>
                <w:rFonts w:eastAsia="Times New Roman" w:cs="Tahoma"/>
                <w:bCs/>
                <w:sz w:val="18"/>
                <w:szCs w:val="18"/>
                <w:lang w:val="en-GB" w:eastAsia="en-GB"/>
              </w:rPr>
            </w:pPr>
            <w:r w:rsidRPr="004509B2">
              <w:rPr>
                <w:rFonts w:eastAsia="Times New Roman" w:cs="Tahoma"/>
                <w:b/>
                <w:bCs/>
                <w:sz w:val="18"/>
                <w:szCs w:val="18"/>
                <w:lang w:val="en-GB" w:eastAsia="en-GB"/>
              </w:rPr>
              <w:t>T</w:t>
            </w:r>
            <w:r w:rsidR="004509B2" w:rsidRPr="004509B2">
              <w:rPr>
                <w:rFonts w:eastAsia="Times New Roman" w:cs="Tahoma"/>
                <w:bCs/>
                <w:sz w:val="18"/>
                <w:szCs w:val="18"/>
                <w:lang w:val="en-GB" w:eastAsia="en-GB"/>
              </w:rPr>
              <w:t xml:space="preserve">1: </w:t>
            </w:r>
            <w:r w:rsidR="0050769B" w:rsidRPr="003D34A5">
              <w:rPr>
                <w:rFonts w:eastAsia="Times New Roman" w:cs="Tahoma"/>
                <w:bCs/>
                <w:sz w:val="18"/>
                <w:szCs w:val="18"/>
                <w:lang w:val="en-GB" w:eastAsia="en-GB"/>
              </w:rPr>
              <w:t>To continue developing whole school use of test data to improve children's learning &amp; performance in core curriculum areas through implementing the updated Assessment Action Plan</w:t>
            </w:r>
            <w:r w:rsidR="004509B2">
              <w:rPr>
                <w:rFonts w:eastAsia="Times New Roman" w:cs="Tahoma"/>
                <w:bCs/>
                <w:sz w:val="18"/>
                <w:szCs w:val="18"/>
                <w:lang w:val="en-GB" w:eastAsia="en-GB"/>
              </w:rPr>
              <w:t>.</w:t>
            </w:r>
          </w:p>
          <w:p w14:paraId="7A7D73AF" w14:textId="77777777" w:rsidR="00F634FF" w:rsidRDefault="00F634FF" w:rsidP="004509B2">
            <w:pPr>
              <w:overflowPunct w:val="0"/>
              <w:autoSpaceDE w:val="0"/>
              <w:autoSpaceDN w:val="0"/>
              <w:spacing w:before="100" w:beforeAutospacing="1" w:after="100" w:afterAutospacing="1"/>
              <w:jc w:val="both"/>
              <w:rPr>
                <w:rFonts w:eastAsia="Times New Roman" w:cs="Tahoma"/>
                <w:bCs/>
                <w:sz w:val="18"/>
                <w:szCs w:val="18"/>
                <w:lang w:val="en-GB" w:eastAsia="en-GB"/>
              </w:rPr>
            </w:pPr>
          </w:p>
          <w:p w14:paraId="39CBEE32" w14:textId="77777777" w:rsidR="00F634FF" w:rsidRDefault="00F634FF" w:rsidP="004509B2">
            <w:pPr>
              <w:overflowPunct w:val="0"/>
              <w:autoSpaceDE w:val="0"/>
              <w:autoSpaceDN w:val="0"/>
              <w:spacing w:before="100" w:beforeAutospacing="1" w:after="100" w:afterAutospacing="1"/>
              <w:jc w:val="both"/>
              <w:rPr>
                <w:rFonts w:eastAsia="Times New Roman" w:cs="Times New Roman"/>
                <w:sz w:val="18"/>
                <w:szCs w:val="18"/>
                <w:lang w:val="en-GB" w:eastAsia="en-GB"/>
              </w:rPr>
            </w:pPr>
          </w:p>
          <w:p w14:paraId="56312DB3" w14:textId="77777777" w:rsidR="009222CD" w:rsidRPr="004509B2" w:rsidRDefault="009222CD" w:rsidP="004509B2">
            <w:pPr>
              <w:overflowPunct w:val="0"/>
              <w:autoSpaceDE w:val="0"/>
              <w:autoSpaceDN w:val="0"/>
              <w:spacing w:before="100" w:beforeAutospacing="1" w:after="100" w:afterAutospacing="1"/>
              <w:jc w:val="both"/>
              <w:rPr>
                <w:rFonts w:eastAsia="Times New Roman" w:cs="Times New Roman"/>
                <w:sz w:val="18"/>
                <w:szCs w:val="18"/>
                <w:lang w:val="en-GB" w:eastAsia="en-GB"/>
              </w:rPr>
            </w:pPr>
          </w:p>
          <w:p w14:paraId="19263FD8" w14:textId="717CEFEB" w:rsidR="00F00A8E" w:rsidRDefault="001D6BB9" w:rsidP="00F00A8E">
            <w:pPr>
              <w:rPr>
                <w:rFonts w:cs="Tahoma"/>
                <w:sz w:val="18"/>
                <w:szCs w:val="18"/>
                <w:lang w:val="en-GB"/>
              </w:rPr>
            </w:pPr>
            <w:r>
              <w:rPr>
                <w:rFonts w:cs="Tahoma"/>
                <w:sz w:val="18"/>
                <w:szCs w:val="18"/>
                <w:lang w:val="en-GB"/>
              </w:rPr>
              <w:t>T</w:t>
            </w:r>
            <w:r w:rsidR="004509B2">
              <w:rPr>
                <w:rFonts w:cs="Tahoma"/>
                <w:sz w:val="18"/>
                <w:szCs w:val="18"/>
                <w:lang w:val="en-GB"/>
              </w:rPr>
              <w:t>2:</w:t>
            </w:r>
            <w:r w:rsidR="00F00A8E" w:rsidRPr="003D34A5">
              <w:rPr>
                <w:rFonts w:cs="Tahoma"/>
                <w:sz w:val="18"/>
                <w:szCs w:val="18"/>
                <w:lang w:val="en-GB"/>
              </w:rPr>
              <w:t xml:space="preserve"> Review progress and efficacy of intervention for underachievers and reset targets with appropriate new action in place.</w:t>
            </w:r>
          </w:p>
          <w:p w14:paraId="1EE3946A" w14:textId="77777777" w:rsidR="00F634FF" w:rsidRDefault="00F634FF" w:rsidP="00F00A8E">
            <w:pPr>
              <w:rPr>
                <w:rFonts w:cs="Tahoma"/>
                <w:sz w:val="18"/>
                <w:szCs w:val="18"/>
                <w:lang w:val="en-GB"/>
              </w:rPr>
            </w:pPr>
          </w:p>
          <w:p w14:paraId="1BC17BEE" w14:textId="77777777" w:rsidR="00F634FF" w:rsidRDefault="00F634FF" w:rsidP="00F00A8E">
            <w:pPr>
              <w:rPr>
                <w:rFonts w:cs="Tahoma"/>
                <w:sz w:val="18"/>
                <w:szCs w:val="18"/>
                <w:lang w:val="en-GB"/>
              </w:rPr>
            </w:pPr>
          </w:p>
          <w:p w14:paraId="27B4D8AF" w14:textId="77777777" w:rsidR="00F00A8E" w:rsidRPr="003D34A5" w:rsidRDefault="00F00A8E" w:rsidP="00F00A8E">
            <w:pPr>
              <w:rPr>
                <w:rFonts w:cs="Tahoma"/>
                <w:sz w:val="18"/>
                <w:szCs w:val="18"/>
                <w:lang w:val="en-GB"/>
              </w:rPr>
            </w:pPr>
          </w:p>
          <w:p w14:paraId="56BECDEE" w14:textId="4D291749" w:rsidR="001D6BB9" w:rsidRDefault="001D6BB9" w:rsidP="00F00A8E">
            <w:pPr>
              <w:rPr>
                <w:rFonts w:cs="Tahoma"/>
                <w:sz w:val="18"/>
                <w:szCs w:val="18"/>
                <w:lang w:val="en-GB"/>
              </w:rPr>
            </w:pPr>
            <w:r>
              <w:rPr>
                <w:rFonts w:cs="Tahoma"/>
                <w:sz w:val="18"/>
                <w:szCs w:val="18"/>
                <w:lang w:val="en-GB"/>
              </w:rPr>
              <w:t>T</w:t>
            </w:r>
            <w:r w:rsidR="004509B2">
              <w:rPr>
                <w:rFonts w:cs="Tahoma"/>
                <w:sz w:val="18"/>
                <w:szCs w:val="18"/>
                <w:lang w:val="en-GB"/>
              </w:rPr>
              <w:t>3:</w:t>
            </w:r>
            <w:r>
              <w:rPr>
                <w:rFonts w:cs="Tahoma"/>
                <w:sz w:val="18"/>
                <w:szCs w:val="18"/>
                <w:lang w:val="en-GB"/>
              </w:rPr>
              <w:t xml:space="preserve"> Review feedback policy &amp; FS Observation system after year of implementation to assess fitness for purpose. Adapt and maintain.</w:t>
            </w:r>
          </w:p>
          <w:p w14:paraId="1919876D" w14:textId="77777777" w:rsidR="001D6BB9" w:rsidRDefault="001D6BB9" w:rsidP="00F00A8E">
            <w:pPr>
              <w:rPr>
                <w:rFonts w:cs="Tahoma"/>
                <w:sz w:val="18"/>
                <w:szCs w:val="18"/>
                <w:lang w:val="en-GB"/>
              </w:rPr>
            </w:pPr>
          </w:p>
          <w:p w14:paraId="036D2CE1" w14:textId="73BC3345" w:rsidR="001D6BB9" w:rsidRDefault="001D6BB9" w:rsidP="00F00A8E">
            <w:pPr>
              <w:rPr>
                <w:rFonts w:cs="Tahoma"/>
                <w:sz w:val="18"/>
                <w:szCs w:val="18"/>
                <w:lang w:val="en-GB"/>
              </w:rPr>
            </w:pPr>
            <w:r>
              <w:rPr>
                <w:rFonts w:cs="Tahoma"/>
                <w:sz w:val="18"/>
                <w:szCs w:val="18"/>
                <w:lang w:val="en-GB"/>
              </w:rPr>
              <w:t>T4: Review EKSA – collaborate with numeracy/literacy/ICT co</w:t>
            </w:r>
            <w:r w:rsidR="004509B2">
              <w:rPr>
                <w:rFonts w:cs="Tahoma"/>
                <w:sz w:val="18"/>
                <w:szCs w:val="18"/>
                <w:lang w:val="en-GB"/>
              </w:rPr>
              <w:t>ordinators to develop more effective assessment procedures and materials. Add target to relevant action plans.</w:t>
            </w:r>
          </w:p>
          <w:p w14:paraId="1AE2CB5F" w14:textId="77777777" w:rsidR="001D6BB9" w:rsidRDefault="001D6BB9" w:rsidP="00F00A8E">
            <w:pPr>
              <w:rPr>
                <w:rFonts w:cs="Tahoma"/>
                <w:sz w:val="18"/>
                <w:szCs w:val="18"/>
                <w:lang w:val="en-GB"/>
              </w:rPr>
            </w:pPr>
          </w:p>
          <w:p w14:paraId="3487254D" w14:textId="3C6F2702" w:rsidR="00F00A8E" w:rsidRDefault="004509B2" w:rsidP="00F00A8E">
            <w:pPr>
              <w:rPr>
                <w:rFonts w:cs="Tahoma"/>
                <w:sz w:val="18"/>
                <w:szCs w:val="18"/>
                <w:lang w:val="en-GB"/>
              </w:rPr>
            </w:pPr>
            <w:r>
              <w:rPr>
                <w:rFonts w:cs="Tahoma"/>
                <w:sz w:val="18"/>
                <w:szCs w:val="18"/>
                <w:lang w:val="en-GB"/>
              </w:rPr>
              <w:t>T5:</w:t>
            </w:r>
            <w:r w:rsidR="00F00A8E" w:rsidRPr="003D34A5">
              <w:rPr>
                <w:rFonts w:cs="Tahoma"/>
                <w:sz w:val="18"/>
                <w:szCs w:val="18"/>
                <w:lang w:val="en-GB"/>
              </w:rPr>
              <w:t xml:space="preserve"> Look at the possible replacement of NRIT as cognitive test</w:t>
            </w:r>
            <w:r w:rsidR="001D6BB9">
              <w:rPr>
                <w:rFonts w:cs="Tahoma"/>
                <w:sz w:val="18"/>
                <w:szCs w:val="18"/>
                <w:lang w:val="en-GB"/>
              </w:rPr>
              <w:t>.</w:t>
            </w:r>
          </w:p>
          <w:p w14:paraId="075C2A29" w14:textId="77777777" w:rsidR="001D6BB9" w:rsidRDefault="001D6BB9" w:rsidP="00F00A8E">
            <w:pPr>
              <w:rPr>
                <w:rFonts w:cs="Tahoma"/>
                <w:sz w:val="18"/>
                <w:szCs w:val="18"/>
                <w:lang w:val="en-GB"/>
              </w:rPr>
            </w:pPr>
          </w:p>
          <w:p w14:paraId="6306DB57" w14:textId="77777777" w:rsidR="001D6BB9" w:rsidRPr="003D34A5" w:rsidRDefault="001D6BB9" w:rsidP="00F00A8E">
            <w:pPr>
              <w:rPr>
                <w:rFonts w:cs="Tahoma"/>
                <w:sz w:val="18"/>
                <w:szCs w:val="18"/>
                <w:lang w:val="en-GB"/>
              </w:rPr>
            </w:pPr>
          </w:p>
          <w:p w14:paraId="23C2C527" w14:textId="32472020" w:rsidR="00F00A8E" w:rsidRPr="003D34A5" w:rsidRDefault="00F00A8E" w:rsidP="00F00A8E">
            <w:pPr>
              <w:rPr>
                <w:sz w:val="18"/>
                <w:szCs w:val="18"/>
                <w:lang w:val="en-GB"/>
              </w:rPr>
            </w:pPr>
          </w:p>
        </w:tc>
        <w:tc>
          <w:tcPr>
            <w:tcW w:w="2410" w:type="dxa"/>
          </w:tcPr>
          <w:p w14:paraId="0D219570" w14:textId="77777777" w:rsidR="004509B2" w:rsidRDefault="004509B2" w:rsidP="0095573E">
            <w:pPr>
              <w:rPr>
                <w:sz w:val="18"/>
                <w:szCs w:val="18"/>
                <w:lang w:val="en-GB"/>
              </w:rPr>
            </w:pPr>
          </w:p>
          <w:p w14:paraId="5C6EAD32" w14:textId="77777777" w:rsidR="004509B2" w:rsidRDefault="004509B2" w:rsidP="0095573E">
            <w:pPr>
              <w:rPr>
                <w:sz w:val="18"/>
                <w:szCs w:val="18"/>
                <w:lang w:val="en-GB"/>
              </w:rPr>
            </w:pPr>
          </w:p>
          <w:p w14:paraId="45CCE190" w14:textId="77777777" w:rsidR="00F634FF" w:rsidRPr="001D6BB9" w:rsidRDefault="00F634FF" w:rsidP="00F634FF">
            <w:pPr>
              <w:pStyle w:val="NoSpacing"/>
              <w:rPr>
                <w:sz w:val="18"/>
                <w:szCs w:val="18"/>
                <w:lang w:val="en-GB" w:eastAsia="en-GB"/>
              </w:rPr>
            </w:pPr>
            <w:r>
              <w:rPr>
                <w:sz w:val="18"/>
                <w:szCs w:val="18"/>
                <w:lang w:val="en-GB" w:eastAsia="en-GB"/>
              </w:rPr>
              <w:t xml:space="preserve">T1: </w:t>
            </w:r>
            <w:r w:rsidRPr="001D6BB9">
              <w:rPr>
                <w:sz w:val="18"/>
                <w:szCs w:val="18"/>
                <w:lang w:val="en-GB" w:eastAsia="en-GB"/>
              </w:rPr>
              <w:t>Use standardised test data to inform planning and improve standards.</w:t>
            </w:r>
          </w:p>
          <w:p w14:paraId="5FF63CFC" w14:textId="77777777" w:rsidR="00F634FF" w:rsidRPr="001D6BB9" w:rsidRDefault="00F634FF" w:rsidP="00F634FF">
            <w:pPr>
              <w:pStyle w:val="NoSpacing"/>
              <w:rPr>
                <w:sz w:val="18"/>
                <w:szCs w:val="18"/>
                <w:lang w:val="en-GB" w:eastAsia="en-GB"/>
              </w:rPr>
            </w:pPr>
            <w:r w:rsidRPr="001D6BB9">
              <w:rPr>
                <w:sz w:val="18"/>
                <w:szCs w:val="18"/>
                <w:lang w:val="en-GB" w:eastAsia="en-GB"/>
              </w:rPr>
              <w:t xml:space="preserve">Data </w:t>
            </w:r>
            <w:r>
              <w:rPr>
                <w:sz w:val="18"/>
                <w:szCs w:val="18"/>
                <w:lang w:val="en-GB" w:eastAsia="en-GB"/>
              </w:rPr>
              <w:t>in use to</w:t>
            </w:r>
            <w:r w:rsidRPr="001D6BB9">
              <w:rPr>
                <w:sz w:val="18"/>
                <w:szCs w:val="18"/>
                <w:lang w:val="en-GB" w:eastAsia="en-GB"/>
              </w:rPr>
              <w:t xml:space="preserve"> inform future planning for SENCO &amp; LST.</w:t>
            </w:r>
          </w:p>
          <w:p w14:paraId="048E6A10" w14:textId="77777777" w:rsidR="00F634FF" w:rsidRPr="001D6BB9" w:rsidRDefault="00F634FF" w:rsidP="00F634FF">
            <w:pPr>
              <w:pStyle w:val="NoSpacing"/>
              <w:rPr>
                <w:sz w:val="18"/>
                <w:szCs w:val="18"/>
                <w:lang w:val="en-GB" w:eastAsia="en-GB"/>
              </w:rPr>
            </w:pPr>
            <w:r w:rsidRPr="001D6BB9">
              <w:rPr>
                <w:sz w:val="18"/>
                <w:szCs w:val="18"/>
                <w:lang w:val="en-GB" w:eastAsia="en-GB"/>
              </w:rPr>
              <w:t>SIMS records of resul</w:t>
            </w:r>
            <w:r>
              <w:rPr>
                <w:sz w:val="18"/>
                <w:szCs w:val="18"/>
                <w:lang w:val="en-GB" w:eastAsia="en-GB"/>
              </w:rPr>
              <w:t>ts maintained.</w:t>
            </w:r>
          </w:p>
          <w:p w14:paraId="6687AB79" w14:textId="77777777" w:rsidR="00F634FF" w:rsidRPr="001D6BB9" w:rsidRDefault="00F634FF" w:rsidP="00F634FF">
            <w:pPr>
              <w:pStyle w:val="NoSpacing"/>
              <w:rPr>
                <w:rFonts w:cs="Times New Roman"/>
                <w:sz w:val="18"/>
                <w:szCs w:val="18"/>
                <w:lang w:val="en-GB" w:eastAsia="en-GB"/>
              </w:rPr>
            </w:pPr>
            <w:r w:rsidRPr="001D6BB9">
              <w:rPr>
                <w:sz w:val="18"/>
                <w:szCs w:val="18"/>
                <w:lang w:val="en-GB" w:eastAsia="en-GB"/>
              </w:rPr>
              <w:t>L</w:t>
            </w:r>
            <w:r>
              <w:rPr>
                <w:sz w:val="18"/>
                <w:szCs w:val="18"/>
                <w:lang w:val="en-GB" w:eastAsia="en-GB"/>
              </w:rPr>
              <w:t>ist of Tracked pupil’s progress maintained.</w:t>
            </w:r>
          </w:p>
          <w:p w14:paraId="7DCA1B9E" w14:textId="77777777" w:rsidR="00F634FF" w:rsidRDefault="00F634FF" w:rsidP="00F634FF">
            <w:pPr>
              <w:pStyle w:val="NoSpacing"/>
              <w:rPr>
                <w:sz w:val="18"/>
                <w:szCs w:val="18"/>
                <w:lang w:val="en-GB" w:eastAsia="en-GB"/>
              </w:rPr>
            </w:pPr>
            <w:r w:rsidRPr="001D6BB9">
              <w:rPr>
                <w:sz w:val="18"/>
                <w:szCs w:val="18"/>
                <w:lang w:val="en-GB" w:eastAsia="en-GB"/>
              </w:rPr>
              <w:t>Action Plans in place.</w:t>
            </w:r>
          </w:p>
          <w:p w14:paraId="5F7DC41C" w14:textId="77777777" w:rsidR="00F634FF" w:rsidRDefault="00F634FF" w:rsidP="00F634FF">
            <w:pPr>
              <w:pStyle w:val="NoSpacing"/>
              <w:rPr>
                <w:sz w:val="18"/>
                <w:szCs w:val="18"/>
                <w:lang w:val="en-GB" w:eastAsia="en-GB"/>
              </w:rPr>
            </w:pPr>
          </w:p>
          <w:p w14:paraId="76D95F1A" w14:textId="77777777" w:rsidR="00F634FF" w:rsidRDefault="00F634FF" w:rsidP="00F634FF">
            <w:pPr>
              <w:pStyle w:val="NoSpacing"/>
              <w:rPr>
                <w:sz w:val="18"/>
                <w:szCs w:val="18"/>
                <w:lang w:val="en-GB" w:eastAsia="en-GB"/>
              </w:rPr>
            </w:pPr>
          </w:p>
          <w:p w14:paraId="0C226F18" w14:textId="159B3229" w:rsidR="00F634FF" w:rsidRPr="001D6BB9" w:rsidRDefault="00F634FF" w:rsidP="00F634FF">
            <w:pPr>
              <w:pStyle w:val="NoSpacing"/>
              <w:rPr>
                <w:sz w:val="18"/>
                <w:szCs w:val="18"/>
                <w:lang w:val="en-GB"/>
              </w:rPr>
            </w:pPr>
            <w:r>
              <w:rPr>
                <w:sz w:val="18"/>
                <w:szCs w:val="18"/>
                <w:lang w:val="en-GB"/>
              </w:rPr>
              <w:t xml:space="preserve">T2: </w:t>
            </w:r>
            <w:r w:rsidRPr="001D6BB9">
              <w:rPr>
                <w:sz w:val="18"/>
                <w:szCs w:val="18"/>
                <w:lang w:val="en-GB"/>
              </w:rPr>
              <w:t>Evidence of targeted children moving up throug</w:t>
            </w:r>
            <w:r>
              <w:rPr>
                <w:sz w:val="18"/>
                <w:szCs w:val="18"/>
                <w:lang w:val="en-GB"/>
              </w:rPr>
              <w:t>h stanine bands or against other specified and agreed criteria.</w:t>
            </w:r>
          </w:p>
          <w:p w14:paraId="200CAEEF" w14:textId="0DF5845D" w:rsidR="00F634FF" w:rsidRDefault="00F634FF" w:rsidP="00F634FF">
            <w:pPr>
              <w:pStyle w:val="NoSpacing"/>
              <w:rPr>
                <w:sz w:val="18"/>
                <w:szCs w:val="18"/>
                <w:lang w:val="en-GB"/>
              </w:rPr>
            </w:pPr>
            <w:r w:rsidRPr="001D6BB9">
              <w:rPr>
                <w:sz w:val="18"/>
                <w:szCs w:val="18"/>
                <w:lang w:val="en-GB"/>
              </w:rPr>
              <w:t>Improvement in the number of childr</w:t>
            </w:r>
            <w:r>
              <w:rPr>
                <w:sz w:val="18"/>
                <w:szCs w:val="18"/>
                <w:lang w:val="en-GB"/>
              </w:rPr>
              <w:t>en achieving on or above target.</w:t>
            </w:r>
          </w:p>
          <w:p w14:paraId="2C804397" w14:textId="77777777" w:rsidR="00F634FF" w:rsidRDefault="00F634FF" w:rsidP="00F634FF">
            <w:pPr>
              <w:pStyle w:val="NoSpacing"/>
              <w:rPr>
                <w:sz w:val="18"/>
                <w:szCs w:val="18"/>
                <w:lang w:val="en-GB"/>
              </w:rPr>
            </w:pPr>
          </w:p>
          <w:p w14:paraId="4FADB7EB" w14:textId="77777777" w:rsidR="00F634FF" w:rsidRDefault="00F634FF" w:rsidP="00F634FF">
            <w:pPr>
              <w:pStyle w:val="NoSpacing"/>
              <w:rPr>
                <w:sz w:val="18"/>
                <w:szCs w:val="18"/>
                <w:lang w:val="en-GB"/>
              </w:rPr>
            </w:pPr>
          </w:p>
          <w:p w14:paraId="567597D3" w14:textId="6F8F9E53" w:rsidR="00F634FF" w:rsidRPr="001D6BB9" w:rsidRDefault="00F634FF" w:rsidP="00F634FF">
            <w:pPr>
              <w:pStyle w:val="NoSpacing"/>
              <w:rPr>
                <w:sz w:val="18"/>
                <w:szCs w:val="18"/>
                <w:lang w:val="en-GB" w:eastAsia="en-GB"/>
              </w:rPr>
            </w:pPr>
            <w:r>
              <w:rPr>
                <w:sz w:val="18"/>
                <w:szCs w:val="18"/>
                <w:lang w:val="en-GB"/>
              </w:rPr>
              <w:t>T3: Feedback/ marking system refined and in action.</w:t>
            </w:r>
          </w:p>
          <w:p w14:paraId="73B9B815" w14:textId="77777777" w:rsidR="004509B2" w:rsidRDefault="004509B2" w:rsidP="0095573E">
            <w:pPr>
              <w:rPr>
                <w:sz w:val="18"/>
                <w:szCs w:val="18"/>
                <w:lang w:val="en-GB"/>
              </w:rPr>
            </w:pPr>
          </w:p>
          <w:p w14:paraId="36D7E70E" w14:textId="77777777" w:rsidR="00F634FF" w:rsidRDefault="00F634FF" w:rsidP="0095573E">
            <w:pPr>
              <w:rPr>
                <w:sz w:val="18"/>
                <w:szCs w:val="18"/>
                <w:lang w:val="en-GB"/>
              </w:rPr>
            </w:pPr>
          </w:p>
          <w:p w14:paraId="13C7CD72" w14:textId="77777777" w:rsidR="00F634FF" w:rsidRDefault="00F634FF" w:rsidP="0095573E">
            <w:pPr>
              <w:rPr>
                <w:sz w:val="18"/>
                <w:szCs w:val="18"/>
                <w:lang w:val="en-GB"/>
              </w:rPr>
            </w:pPr>
          </w:p>
          <w:p w14:paraId="5CE9C502" w14:textId="77777777" w:rsidR="00F634FF" w:rsidRDefault="00F634FF" w:rsidP="0095573E">
            <w:pPr>
              <w:rPr>
                <w:sz w:val="18"/>
                <w:szCs w:val="18"/>
                <w:lang w:val="en-GB"/>
              </w:rPr>
            </w:pPr>
            <w:r>
              <w:rPr>
                <w:sz w:val="18"/>
                <w:szCs w:val="18"/>
                <w:lang w:val="en-GB"/>
              </w:rPr>
              <w:t>T4: Meetings held with staff, programme for action mapped out.</w:t>
            </w:r>
          </w:p>
          <w:p w14:paraId="6AB4A2E0" w14:textId="77777777" w:rsidR="00F634FF" w:rsidRDefault="00F634FF" w:rsidP="0095573E">
            <w:pPr>
              <w:rPr>
                <w:sz w:val="18"/>
                <w:szCs w:val="18"/>
                <w:lang w:val="en-GB"/>
              </w:rPr>
            </w:pPr>
          </w:p>
          <w:p w14:paraId="2ED95FE4" w14:textId="77777777" w:rsidR="00F634FF" w:rsidRDefault="00F634FF" w:rsidP="0095573E">
            <w:pPr>
              <w:rPr>
                <w:sz w:val="18"/>
                <w:szCs w:val="18"/>
                <w:lang w:val="en-GB"/>
              </w:rPr>
            </w:pPr>
          </w:p>
          <w:p w14:paraId="6440729C" w14:textId="77777777" w:rsidR="00F634FF" w:rsidRDefault="00F634FF" w:rsidP="0095573E">
            <w:pPr>
              <w:rPr>
                <w:sz w:val="18"/>
                <w:szCs w:val="18"/>
                <w:lang w:val="en-GB"/>
              </w:rPr>
            </w:pPr>
          </w:p>
          <w:p w14:paraId="4934A6CB" w14:textId="04A6B122" w:rsidR="00F634FF" w:rsidRPr="003D34A5" w:rsidRDefault="00F634FF" w:rsidP="0095573E">
            <w:pPr>
              <w:rPr>
                <w:sz w:val="18"/>
                <w:szCs w:val="18"/>
                <w:lang w:val="en-GB"/>
              </w:rPr>
            </w:pPr>
            <w:r>
              <w:rPr>
                <w:sz w:val="18"/>
                <w:szCs w:val="18"/>
                <w:lang w:val="en-GB"/>
              </w:rPr>
              <w:t>T5: Investigate alternative products such as GL CAT and look at feasibility &amp; fitness for purpose. Agree future action.</w:t>
            </w:r>
          </w:p>
        </w:tc>
        <w:tc>
          <w:tcPr>
            <w:tcW w:w="1985" w:type="dxa"/>
          </w:tcPr>
          <w:p w14:paraId="03EF8966" w14:textId="0394DC80" w:rsidR="001C7F5A" w:rsidRPr="003D34A5" w:rsidRDefault="001C7F5A">
            <w:pPr>
              <w:rPr>
                <w:sz w:val="18"/>
                <w:szCs w:val="18"/>
              </w:rPr>
            </w:pPr>
          </w:p>
        </w:tc>
        <w:tc>
          <w:tcPr>
            <w:tcW w:w="1842" w:type="dxa"/>
          </w:tcPr>
          <w:p w14:paraId="1776C4C1" w14:textId="0B35F0A1" w:rsidR="007C03DB" w:rsidRPr="003D34A5" w:rsidRDefault="007C03DB" w:rsidP="007C03DB">
            <w:pPr>
              <w:overflowPunct w:val="0"/>
              <w:autoSpaceDE w:val="0"/>
              <w:autoSpaceDN w:val="0"/>
              <w:spacing w:before="100" w:beforeAutospacing="1" w:after="100" w:afterAutospacing="1"/>
              <w:jc w:val="both"/>
              <w:rPr>
                <w:rFonts w:eastAsia="Times New Roman" w:cs="Times New Roman"/>
                <w:sz w:val="18"/>
                <w:szCs w:val="18"/>
                <w:lang w:val="en-GB" w:eastAsia="en-GB"/>
              </w:rPr>
            </w:pPr>
            <w:r w:rsidRPr="003D34A5">
              <w:rPr>
                <w:rFonts w:eastAsia="Times New Roman" w:cs="Tahoma"/>
                <w:b/>
                <w:bCs/>
                <w:color w:val="0000FF"/>
                <w:sz w:val="18"/>
                <w:szCs w:val="18"/>
                <w:lang w:val="en-GB" w:eastAsia="en-GB"/>
              </w:rPr>
              <w:t>1. Assessment</w:t>
            </w:r>
            <w:r w:rsidRPr="003D34A5">
              <w:rPr>
                <w:rFonts w:eastAsia="Times New Roman" w:cs="Tahoma"/>
                <w:color w:val="0000FF"/>
                <w:sz w:val="18"/>
                <w:szCs w:val="18"/>
                <w:lang w:val="en-GB" w:eastAsia="en-GB"/>
              </w:rPr>
              <w:t xml:space="preserve"> </w:t>
            </w:r>
          </w:p>
          <w:p w14:paraId="4266EA84" w14:textId="0FA95976" w:rsidR="007C03DB" w:rsidRPr="004509B2" w:rsidRDefault="00E93C96" w:rsidP="004509B2">
            <w:pPr>
              <w:pStyle w:val="NoSpacing"/>
              <w:rPr>
                <w:sz w:val="18"/>
                <w:szCs w:val="18"/>
                <w:lang w:val="en-GB" w:eastAsia="en-GB"/>
              </w:rPr>
            </w:pPr>
            <w:r w:rsidRPr="004509B2">
              <w:rPr>
                <w:sz w:val="18"/>
                <w:szCs w:val="18"/>
                <w:lang w:val="en-GB" w:eastAsia="en-GB"/>
              </w:rPr>
              <w:t>T1</w:t>
            </w:r>
            <w:r w:rsidR="007C03DB" w:rsidRPr="004509B2">
              <w:rPr>
                <w:sz w:val="18"/>
                <w:szCs w:val="18"/>
                <w:lang w:val="en-GB" w:eastAsia="en-GB"/>
              </w:rPr>
              <w:t>: To continue developing whole school use of test data to improve children's learning &amp; performance in core curriculum areas through implementing the updated Assessment Action Plan</w:t>
            </w:r>
            <w:r w:rsidR="004509B2" w:rsidRPr="004509B2">
              <w:rPr>
                <w:sz w:val="18"/>
                <w:szCs w:val="18"/>
                <w:lang w:val="en-GB" w:eastAsia="en-GB"/>
              </w:rPr>
              <w:t>.</w:t>
            </w:r>
          </w:p>
          <w:p w14:paraId="1AD5B70C" w14:textId="77777777" w:rsidR="004509B2" w:rsidRPr="004509B2" w:rsidRDefault="004509B2" w:rsidP="004509B2">
            <w:pPr>
              <w:pStyle w:val="NoSpacing"/>
              <w:rPr>
                <w:sz w:val="18"/>
                <w:szCs w:val="18"/>
                <w:lang w:val="en-GB" w:eastAsia="en-GB"/>
              </w:rPr>
            </w:pPr>
          </w:p>
          <w:p w14:paraId="7DB05192" w14:textId="77777777" w:rsidR="004509B2" w:rsidRDefault="004509B2" w:rsidP="004509B2">
            <w:pPr>
              <w:rPr>
                <w:rFonts w:cs="Tahoma"/>
                <w:sz w:val="18"/>
                <w:szCs w:val="18"/>
                <w:lang w:val="en-GB"/>
              </w:rPr>
            </w:pPr>
            <w:r>
              <w:rPr>
                <w:rFonts w:cs="Tahoma"/>
                <w:sz w:val="18"/>
                <w:szCs w:val="18"/>
                <w:lang w:val="en-GB"/>
              </w:rPr>
              <w:t>T2:</w:t>
            </w:r>
            <w:r w:rsidRPr="003D34A5">
              <w:rPr>
                <w:rFonts w:cs="Tahoma"/>
                <w:sz w:val="18"/>
                <w:szCs w:val="18"/>
                <w:lang w:val="en-GB"/>
              </w:rPr>
              <w:t xml:space="preserve"> Review progress and efficacy of intervention for underachievers and reset targets with appropriate new action in place.</w:t>
            </w:r>
          </w:p>
          <w:p w14:paraId="0ECA586B" w14:textId="77777777" w:rsidR="00F634FF" w:rsidRDefault="00F634FF" w:rsidP="004509B2">
            <w:pPr>
              <w:rPr>
                <w:rFonts w:cs="Tahoma"/>
                <w:sz w:val="18"/>
                <w:szCs w:val="18"/>
                <w:lang w:val="en-GB"/>
              </w:rPr>
            </w:pPr>
          </w:p>
          <w:p w14:paraId="03AECCB4" w14:textId="77777777" w:rsidR="00F634FF" w:rsidRDefault="00F634FF" w:rsidP="004509B2">
            <w:pPr>
              <w:rPr>
                <w:rFonts w:cs="Tahoma"/>
                <w:sz w:val="18"/>
                <w:szCs w:val="18"/>
                <w:lang w:val="en-GB"/>
              </w:rPr>
            </w:pPr>
          </w:p>
          <w:p w14:paraId="63EFC1F9" w14:textId="77777777" w:rsidR="00F634FF" w:rsidRDefault="00F634FF" w:rsidP="004509B2">
            <w:pPr>
              <w:rPr>
                <w:rFonts w:cs="Tahoma"/>
                <w:sz w:val="18"/>
                <w:szCs w:val="18"/>
                <w:lang w:val="en-GB"/>
              </w:rPr>
            </w:pPr>
          </w:p>
          <w:p w14:paraId="2D2649A6" w14:textId="77777777" w:rsidR="004509B2" w:rsidRDefault="004509B2" w:rsidP="004509B2">
            <w:pPr>
              <w:rPr>
                <w:rFonts w:cs="Tahoma"/>
                <w:sz w:val="18"/>
                <w:szCs w:val="18"/>
                <w:lang w:val="en-GB"/>
              </w:rPr>
            </w:pPr>
          </w:p>
          <w:p w14:paraId="30E41E1A" w14:textId="5FEC7ED3" w:rsidR="004509B2" w:rsidRDefault="00F634FF" w:rsidP="004509B2">
            <w:pPr>
              <w:rPr>
                <w:rFonts w:cs="Tahoma"/>
                <w:sz w:val="18"/>
                <w:szCs w:val="18"/>
                <w:lang w:val="en-GB"/>
              </w:rPr>
            </w:pPr>
            <w:r>
              <w:rPr>
                <w:rFonts w:cs="Tahoma"/>
                <w:sz w:val="18"/>
                <w:szCs w:val="18"/>
                <w:lang w:val="en-GB"/>
              </w:rPr>
              <w:t>T3</w:t>
            </w:r>
            <w:r w:rsidR="004509B2">
              <w:rPr>
                <w:rFonts w:cs="Tahoma"/>
                <w:sz w:val="18"/>
                <w:szCs w:val="18"/>
                <w:lang w:val="en-GB"/>
              </w:rPr>
              <w:t>: Possible roll out of alternative cognitive standardised test with specified year groups.</w:t>
            </w:r>
          </w:p>
          <w:p w14:paraId="768CB77D" w14:textId="77777777" w:rsidR="004509B2" w:rsidRDefault="004509B2" w:rsidP="004509B2">
            <w:pPr>
              <w:rPr>
                <w:rFonts w:cs="Tahoma"/>
                <w:sz w:val="18"/>
                <w:szCs w:val="18"/>
                <w:lang w:val="en-GB"/>
              </w:rPr>
            </w:pPr>
          </w:p>
          <w:p w14:paraId="0F683E2F" w14:textId="77777777" w:rsidR="004509B2" w:rsidRDefault="004509B2" w:rsidP="004509B2">
            <w:pPr>
              <w:rPr>
                <w:rFonts w:cs="Tahoma"/>
                <w:sz w:val="18"/>
                <w:szCs w:val="18"/>
                <w:lang w:val="en-GB"/>
              </w:rPr>
            </w:pPr>
          </w:p>
          <w:p w14:paraId="13DBFDFC" w14:textId="77777777" w:rsidR="004509B2" w:rsidRDefault="004509B2" w:rsidP="004509B2">
            <w:pPr>
              <w:rPr>
                <w:rFonts w:cs="Tahoma"/>
                <w:sz w:val="18"/>
                <w:szCs w:val="18"/>
                <w:lang w:val="en-GB"/>
              </w:rPr>
            </w:pPr>
          </w:p>
          <w:p w14:paraId="79AB6FFB" w14:textId="77777777" w:rsidR="004509B2" w:rsidRPr="003D34A5" w:rsidRDefault="004509B2" w:rsidP="004509B2">
            <w:pPr>
              <w:rPr>
                <w:rFonts w:cs="Tahoma"/>
                <w:sz w:val="18"/>
                <w:szCs w:val="18"/>
                <w:lang w:val="en-GB"/>
              </w:rPr>
            </w:pPr>
          </w:p>
          <w:p w14:paraId="0A29C56A" w14:textId="77777777" w:rsidR="004509B2" w:rsidRPr="003D34A5" w:rsidRDefault="004509B2" w:rsidP="007C03DB">
            <w:pPr>
              <w:overflowPunct w:val="0"/>
              <w:autoSpaceDE w:val="0"/>
              <w:autoSpaceDN w:val="0"/>
              <w:spacing w:before="100" w:beforeAutospacing="1" w:after="100" w:afterAutospacing="1"/>
              <w:jc w:val="both"/>
              <w:rPr>
                <w:rFonts w:eastAsia="Times New Roman" w:cs="Tahoma"/>
                <w:b/>
                <w:bCs/>
                <w:sz w:val="18"/>
                <w:szCs w:val="18"/>
                <w:lang w:val="en-GB" w:eastAsia="en-GB"/>
              </w:rPr>
            </w:pPr>
          </w:p>
          <w:p w14:paraId="013FB1F5" w14:textId="77777777" w:rsidR="00AC3A34" w:rsidRPr="003D34A5" w:rsidRDefault="00AC3A34" w:rsidP="006D0F69">
            <w:pPr>
              <w:overflowPunct w:val="0"/>
              <w:autoSpaceDE w:val="0"/>
              <w:autoSpaceDN w:val="0"/>
              <w:spacing w:before="100" w:beforeAutospacing="1" w:after="100" w:afterAutospacing="1"/>
              <w:jc w:val="both"/>
              <w:rPr>
                <w:sz w:val="18"/>
                <w:szCs w:val="18"/>
                <w:lang w:val="en-GB"/>
              </w:rPr>
            </w:pPr>
          </w:p>
        </w:tc>
        <w:tc>
          <w:tcPr>
            <w:tcW w:w="2108" w:type="dxa"/>
          </w:tcPr>
          <w:p w14:paraId="08649AD9" w14:textId="77777777" w:rsidR="00AC3A34" w:rsidRPr="003D34A5" w:rsidRDefault="00AC3A34">
            <w:pPr>
              <w:rPr>
                <w:sz w:val="18"/>
                <w:szCs w:val="18"/>
                <w:lang w:val="en-GB"/>
              </w:rPr>
            </w:pPr>
          </w:p>
          <w:p w14:paraId="026BF757" w14:textId="77777777" w:rsidR="001F6791" w:rsidRPr="003D34A5" w:rsidRDefault="001F6791">
            <w:pPr>
              <w:rPr>
                <w:sz w:val="18"/>
                <w:szCs w:val="18"/>
                <w:lang w:val="en-GB"/>
              </w:rPr>
            </w:pPr>
          </w:p>
          <w:p w14:paraId="6D26D822" w14:textId="77777777" w:rsidR="00F634FF" w:rsidRPr="001D6BB9" w:rsidRDefault="00F634FF" w:rsidP="00F634FF">
            <w:pPr>
              <w:pStyle w:val="NoSpacing"/>
              <w:rPr>
                <w:sz w:val="18"/>
                <w:szCs w:val="18"/>
                <w:lang w:val="en-GB" w:eastAsia="en-GB"/>
              </w:rPr>
            </w:pPr>
            <w:r>
              <w:rPr>
                <w:sz w:val="18"/>
                <w:szCs w:val="18"/>
                <w:lang w:val="en-GB" w:eastAsia="en-GB"/>
              </w:rPr>
              <w:t xml:space="preserve">T1: </w:t>
            </w:r>
            <w:r w:rsidRPr="001D6BB9">
              <w:rPr>
                <w:sz w:val="18"/>
                <w:szCs w:val="18"/>
                <w:lang w:val="en-GB" w:eastAsia="en-GB"/>
              </w:rPr>
              <w:t>Use standardised test data to inform planning and improve standards.</w:t>
            </w:r>
          </w:p>
          <w:p w14:paraId="063E8E16" w14:textId="77777777" w:rsidR="00F634FF" w:rsidRPr="001D6BB9" w:rsidRDefault="00F634FF" w:rsidP="00F634FF">
            <w:pPr>
              <w:pStyle w:val="NoSpacing"/>
              <w:rPr>
                <w:sz w:val="18"/>
                <w:szCs w:val="18"/>
                <w:lang w:val="en-GB" w:eastAsia="en-GB"/>
              </w:rPr>
            </w:pPr>
            <w:r w:rsidRPr="001D6BB9">
              <w:rPr>
                <w:sz w:val="18"/>
                <w:szCs w:val="18"/>
                <w:lang w:val="en-GB" w:eastAsia="en-GB"/>
              </w:rPr>
              <w:t xml:space="preserve">Data </w:t>
            </w:r>
            <w:r>
              <w:rPr>
                <w:sz w:val="18"/>
                <w:szCs w:val="18"/>
                <w:lang w:val="en-GB" w:eastAsia="en-GB"/>
              </w:rPr>
              <w:t>in use to</w:t>
            </w:r>
            <w:r w:rsidRPr="001D6BB9">
              <w:rPr>
                <w:sz w:val="18"/>
                <w:szCs w:val="18"/>
                <w:lang w:val="en-GB" w:eastAsia="en-GB"/>
              </w:rPr>
              <w:t xml:space="preserve"> inform future planning for SENCO &amp; LST.</w:t>
            </w:r>
          </w:p>
          <w:p w14:paraId="28DD8DAD" w14:textId="77777777" w:rsidR="00F634FF" w:rsidRPr="001D6BB9" w:rsidRDefault="00F634FF" w:rsidP="00F634FF">
            <w:pPr>
              <w:pStyle w:val="NoSpacing"/>
              <w:rPr>
                <w:sz w:val="18"/>
                <w:szCs w:val="18"/>
                <w:lang w:val="en-GB" w:eastAsia="en-GB"/>
              </w:rPr>
            </w:pPr>
            <w:r w:rsidRPr="001D6BB9">
              <w:rPr>
                <w:sz w:val="18"/>
                <w:szCs w:val="18"/>
                <w:lang w:val="en-GB" w:eastAsia="en-GB"/>
              </w:rPr>
              <w:t>SIMS records of resul</w:t>
            </w:r>
            <w:r>
              <w:rPr>
                <w:sz w:val="18"/>
                <w:szCs w:val="18"/>
                <w:lang w:val="en-GB" w:eastAsia="en-GB"/>
              </w:rPr>
              <w:t>ts maintained.</w:t>
            </w:r>
          </w:p>
          <w:p w14:paraId="5690FBB7" w14:textId="77777777" w:rsidR="00F634FF" w:rsidRPr="001D6BB9" w:rsidRDefault="00F634FF" w:rsidP="00F634FF">
            <w:pPr>
              <w:pStyle w:val="NoSpacing"/>
              <w:rPr>
                <w:rFonts w:cs="Times New Roman"/>
                <w:sz w:val="18"/>
                <w:szCs w:val="18"/>
                <w:lang w:val="en-GB" w:eastAsia="en-GB"/>
              </w:rPr>
            </w:pPr>
            <w:r w:rsidRPr="001D6BB9">
              <w:rPr>
                <w:sz w:val="18"/>
                <w:szCs w:val="18"/>
                <w:lang w:val="en-GB" w:eastAsia="en-GB"/>
              </w:rPr>
              <w:t>L</w:t>
            </w:r>
            <w:r>
              <w:rPr>
                <w:sz w:val="18"/>
                <w:szCs w:val="18"/>
                <w:lang w:val="en-GB" w:eastAsia="en-GB"/>
              </w:rPr>
              <w:t>ist of Tracked pupil’s progress maintained.</w:t>
            </w:r>
          </w:p>
          <w:p w14:paraId="13157B77" w14:textId="77777777" w:rsidR="00F634FF" w:rsidRDefault="00F634FF" w:rsidP="00F634FF">
            <w:pPr>
              <w:pStyle w:val="NoSpacing"/>
              <w:rPr>
                <w:sz w:val="18"/>
                <w:szCs w:val="18"/>
                <w:lang w:val="en-GB" w:eastAsia="en-GB"/>
              </w:rPr>
            </w:pPr>
            <w:r w:rsidRPr="001D6BB9">
              <w:rPr>
                <w:sz w:val="18"/>
                <w:szCs w:val="18"/>
                <w:lang w:val="en-GB" w:eastAsia="en-GB"/>
              </w:rPr>
              <w:t>Action Plans in place.</w:t>
            </w:r>
          </w:p>
          <w:p w14:paraId="3A2E51DB" w14:textId="77777777" w:rsidR="00F634FF" w:rsidRDefault="00F634FF" w:rsidP="00F634FF">
            <w:pPr>
              <w:pStyle w:val="NoSpacing"/>
              <w:rPr>
                <w:sz w:val="18"/>
                <w:szCs w:val="18"/>
                <w:lang w:val="en-GB" w:eastAsia="en-GB"/>
              </w:rPr>
            </w:pPr>
          </w:p>
          <w:p w14:paraId="1E071F4B" w14:textId="77777777" w:rsidR="00F634FF" w:rsidRDefault="00F634FF" w:rsidP="00F634FF">
            <w:pPr>
              <w:pStyle w:val="NoSpacing"/>
              <w:rPr>
                <w:sz w:val="18"/>
                <w:szCs w:val="18"/>
                <w:lang w:val="en-GB" w:eastAsia="en-GB"/>
              </w:rPr>
            </w:pPr>
          </w:p>
          <w:p w14:paraId="124846D5" w14:textId="77777777" w:rsidR="00F634FF" w:rsidRPr="001D6BB9" w:rsidRDefault="00F634FF" w:rsidP="00F634FF">
            <w:pPr>
              <w:pStyle w:val="NoSpacing"/>
              <w:rPr>
                <w:sz w:val="18"/>
                <w:szCs w:val="18"/>
                <w:lang w:val="en-GB"/>
              </w:rPr>
            </w:pPr>
            <w:r>
              <w:rPr>
                <w:sz w:val="18"/>
                <w:szCs w:val="18"/>
                <w:lang w:val="en-GB"/>
              </w:rPr>
              <w:t xml:space="preserve">T2: </w:t>
            </w:r>
            <w:r w:rsidRPr="001D6BB9">
              <w:rPr>
                <w:sz w:val="18"/>
                <w:szCs w:val="18"/>
                <w:lang w:val="en-GB"/>
              </w:rPr>
              <w:t>Evidence of targeted children moving up throug</w:t>
            </w:r>
            <w:r>
              <w:rPr>
                <w:sz w:val="18"/>
                <w:szCs w:val="18"/>
                <w:lang w:val="en-GB"/>
              </w:rPr>
              <w:t>h stanine bands or against other specified and agreed criteria.</w:t>
            </w:r>
          </w:p>
          <w:p w14:paraId="79D210E6" w14:textId="77777777" w:rsidR="00F634FF" w:rsidRDefault="00F634FF" w:rsidP="00F634FF">
            <w:pPr>
              <w:pStyle w:val="NoSpacing"/>
              <w:rPr>
                <w:sz w:val="18"/>
                <w:szCs w:val="18"/>
                <w:lang w:val="en-GB"/>
              </w:rPr>
            </w:pPr>
            <w:r w:rsidRPr="001D6BB9">
              <w:rPr>
                <w:sz w:val="18"/>
                <w:szCs w:val="18"/>
                <w:lang w:val="en-GB"/>
              </w:rPr>
              <w:t>Improvement in the number of childr</w:t>
            </w:r>
            <w:r>
              <w:rPr>
                <w:sz w:val="18"/>
                <w:szCs w:val="18"/>
                <w:lang w:val="en-GB"/>
              </w:rPr>
              <w:t>en achieving on or above target.</w:t>
            </w:r>
          </w:p>
          <w:p w14:paraId="7FF14A37" w14:textId="77777777" w:rsidR="001F6791" w:rsidRDefault="001F6791">
            <w:pPr>
              <w:rPr>
                <w:sz w:val="18"/>
                <w:szCs w:val="18"/>
                <w:lang w:val="en-GB"/>
              </w:rPr>
            </w:pPr>
          </w:p>
          <w:p w14:paraId="039ABBFB" w14:textId="1596DC10" w:rsidR="00F634FF" w:rsidRPr="003D34A5" w:rsidRDefault="00F634FF">
            <w:pPr>
              <w:rPr>
                <w:sz w:val="18"/>
                <w:szCs w:val="18"/>
                <w:lang w:val="en-GB"/>
              </w:rPr>
            </w:pPr>
            <w:r>
              <w:rPr>
                <w:sz w:val="18"/>
                <w:szCs w:val="18"/>
                <w:lang w:val="en-GB"/>
              </w:rPr>
              <w:t xml:space="preserve">Decisions made and </w:t>
            </w:r>
            <w:proofErr w:type="gramStart"/>
            <w:r>
              <w:rPr>
                <w:sz w:val="18"/>
                <w:szCs w:val="18"/>
                <w:lang w:val="en-GB"/>
              </w:rPr>
              <w:t>action taken to either maintain</w:t>
            </w:r>
            <w:proofErr w:type="gramEnd"/>
            <w:r>
              <w:rPr>
                <w:sz w:val="18"/>
                <w:szCs w:val="18"/>
                <w:lang w:val="en-GB"/>
              </w:rPr>
              <w:t xml:space="preserve"> NRIT or acquire and implement new cognitive assessment.</w:t>
            </w:r>
          </w:p>
        </w:tc>
        <w:tc>
          <w:tcPr>
            <w:tcW w:w="1357" w:type="dxa"/>
          </w:tcPr>
          <w:p w14:paraId="622A3398" w14:textId="77777777" w:rsidR="00AC3A34" w:rsidRPr="003D34A5" w:rsidRDefault="00AC3A34">
            <w:pPr>
              <w:rPr>
                <w:sz w:val="18"/>
                <w:szCs w:val="18"/>
              </w:rPr>
            </w:pPr>
          </w:p>
        </w:tc>
      </w:tr>
      <w:tr w:rsidR="0041487B" w:rsidRPr="003D34A5" w14:paraId="461BAD6C" w14:textId="77777777" w:rsidTr="78FDAF3F">
        <w:trPr>
          <w:trHeight w:val="6800"/>
        </w:trPr>
        <w:tc>
          <w:tcPr>
            <w:tcW w:w="2943" w:type="dxa"/>
          </w:tcPr>
          <w:p w14:paraId="79EB4110" w14:textId="223FCDD3" w:rsidR="00A54BF2" w:rsidRPr="00A54BF2" w:rsidRDefault="0041487B" w:rsidP="0041487B">
            <w:pPr>
              <w:overflowPunct w:val="0"/>
              <w:autoSpaceDE w:val="0"/>
              <w:autoSpaceDN w:val="0"/>
              <w:spacing w:before="100" w:beforeAutospacing="1" w:after="100" w:afterAutospacing="1"/>
              <w:rPr>
                <w:rFonts w:eastAsia="Times New Roman" w:cs="Tahoma"/>
                <w:color w:val="0000FF"/>
                <w:sz w:val="18"/>
                <w:szCs w:val="18"/>
                <w:lang w:val="en-GB" w:eastAsia="en-GB"/>
              </w:rPr>
            </w:pPr>
            <w:r w:rsidRPr="003D34A5">
              <w:rPr>
                <w:rFonts w:eastAsia="Times New Roman" w:cs="Tahoma"/>
                <w:bCs/>
                <w:color w:val="0000FF"/>
                <w:sz w:val="18"/>
                <w:szCs w:val="18"/>
                <w:lang w:val="en-GB" w:eastAsia="en-GB"/>
              </w:rPr>
              <w:lastRenderedPageBreak/>
              <w:t xml:space="preserve">1A. Literacy </w:t>
            </w:r>
            <w:r w:rsidR="00A54BF2">
              <w:rPr>
                <w:rFonts w:eastAsia="Times New Roman" w:cs="Tahoma"/>
                <w:color w:val="0000FF"/>
                <w:sz w:val="18"/>
                <w:szCs w:val="18"/>
                <w:lang w:val="en-GB" w:eastAsia="en-GB"/>
              </w:rPr>
              <w:t>Key Priorities</w:t>
            </w:r>
          </w:p>
          <w:p w14:paraId="7F40B5C5" w14:textId="349B6ED2" w:rsidR="00716137" w:rsidRPr="003D34A5" w:rsidRDefault="78FDAF3F" w:rsidP="00EF31BB">
            <w:pPr>
              <w:rPr>
                <w:sz w:val="18"/>
                <w:szCs w:val="18"/>
              </w:rPr>
            </w:pPr>
            <w:r w:rsidRPr="003D34A5">
              <w:rPr>
                <w:sz w:val="18"/>
                <w:szCs w:val="18"/>
              </w:rPr>
              <w:t>T1: To show improved standards in literacy through the implementation of the Literacy Action plan evidenced by an upward trend in assessment outcomes and address underachievement by having more pupils move up through stanine bands 5-9.</w:t>
            </w:r>
          </w:p>
          <w:p w14:paraId="7A610D43" w14:textId="77777777" w:rsidR="001779BB" w:rsidRPr="003D34A5" w:rsidRDefault="78FDAF3F" w:rsidP="001779BB">
            <w:pPr>
              <w:overflowPunct w:val="0"/>
              <w:autoSpaceDE w:val="0"/>
              <w:autoSpaceDN w:val="0"/>
              <w:spacing w:before="100" w:beforeAutospacing="1" w:after="100" w:afterAutospacing="1"/>
              <w:rPr>
                <w:rFonts w:eastAsia="Times New Roman" w:cs="Tahoma"/>
                <w:sz w:val="18"/>
                <w:szCs w:val="18"/>
                <w:lang w:val="en-GB" w:eastAsia="en-GB"/>
              </w:rPr>
            </w:pPr>
            <w:r w:rsidRPr="003D34A5">
              <w:rPr>
                <w:rFonts w:eastAsia="Tahoma,Times New Roman" w:cs="Tahoma"/>
                <w:sz w:val="18"/>
                <w:szCs w:val="18"/>
                <w:lang w:val="en-GB" w:eastAsia="en-GB"/>
              </w:rPr>
              <w:t>EKS TARGETS September 2016:</w:t>
            </w:r>
          </w:p>
          <w:p w14:paraId="3CD5DB45" w14:textId="7846C915" w:rsidR="0041487B" w:rsidRPr="003D34A5" w:rsidRDefault="0041487B" w:rsidP="001779BB">
            <w:pPr>
              <w:overflowPunct w:val="0"/>
              <w:autoSpaceDE w:val="0"/>
              <w:autoSpaceDN w:val="0"/>
              <w:spacing w:before="100" w:beforeAutospacing="1" w:after="100" w:afterAutospacing="1"/>
              <w:rPr>
                <w:rFonts w:eastAsia="Times New Roman" w:cs="Tahoma"/>
                <w:sz w:val="18"/>
                <w:szCs w:val="18"/>
                <w:lang w:val="en-GB" w:eastAsia="en-GB"/>
              </w:rPr>
            </w:pPr>
            <w:r w:rsidRPr="003D34A5">
              <w:rPr>
                <w:rFonts w:eastAsia="Times New Roman" w:cs="Tahoma"/>
                <w:sz w:val="18"/>
                <w:szCs w:val="18"/>
                <w:lang w:val="en-GB" w:eastAsia="en-GB"/>
              </w:rPr>
              <w:t xml:space="preserve">KS1 L2+ </w:t>
            </w:r>
            <w:r w:rsidR="0022123A" w:rsidRPr="003D34A5">
              <w:rPr>
                <w:rFonts w:eastAsia="Times New Roman" w:cs="Tahoma"/>
                <w:sz w:val="18"/>
                <w:szCs w:val="18"/>
                <w:lang w:val="en-GB" w:eastAsia="en-GB"/>
              </w:rPr>
              <w:t>90%</w:t>
            </w:r>
          </w:p>
          <w:p w14:paraId="0A3D1E16" w14:textId="77777777" w:rsidR="001779BB" w:rsidRPr="003D34A5" w:rsidRDefault="1D7F2830" w:rsidP="001779BB">
            <w:pPr>
              <w:overflowPunct w:val="0"/>
              <w:autoSpaceDE w:val="0"/>
              <w:autoSpaceDN w:val="0"/>
              <w:spacing w:before="100" w:beforeAutospacing="1" w:after="100" w:afterAutospacing="1"/>
              <w:rPr>
                <w:rFonts w:eastAsia="Times New Roman" w:cs="Tahoma"/>
                <w:sz w:val="18"/>
                <w:szCs w:val="18"/>
                <w:lang w:val="en-GB" w:eastAsia="en-GB"/>
              </w:rPr>
            </w:pPr>
            <w:r w:rsidRPr="003D34A5">
              <w:rPr>
                <w:rFonts w:eastAsia="Tahoma,Times New Roman" w:cs="Tahoma"/>
                <w:sz w:val="18"/>
                <w:szCs w:val="18"/>
                <w:lang w:val="en-GB" w:eastAsia="en-GB"/>
              </w:rPr>
              <w:t>KS2 L4+ 79%</w:t>
            </w:r>
            <w:r w:rsidR="001779BB" w:rsidRPr="003D34A5">
              <w:rPr>
                <w:rFonts w:eastAsia="Times New Roman" w:cs="Tahoma"/>
                <w:sz w:val="18"/>
                <w:szCs w:val="18"/>
                <w:lang w:val="en-GB" w:eastAsia="en-GB"/>
              </w:rPr>
              <w:t>S</w:t>
            </w:r>
          </w:p>
          <w:p w14:paraId="1B69D400" w14:textId="596F8F56" w:rsidR="001779BB" w:rsidRPr="003D34A5" w:rsidRDefault="001779BB" w:rsidP="001779BB">
            <w:pPr>
              <w:overflowPunct w:val="0"/>
              <w:autoSpaceDE w:val="0"/>
              <w:autoSpaceDN w:val="0"/>
              <w:spacing w:before="100" w:beforeAutospacing="1" w:after="100" w:afterAutospacing="1"/>
              <w:rPr>
                <w:rFonts w:eastAsia="Times New Roman" w:cs="Tahoma"/>
                <w:sz w:val="18"/>
                <w:szCs w:val="18"/>
                <w:lang w:val="en-GB" w:eastAsia="en-GB"/>
              </w:rPr>
            </w:pPr>
            <w:r w:rsidRPr="003D34A5">
              <w:rPr>
                <w:rFonts w:eastAsia="Times New Roman" w:cs="Tahoma"/>
                <w:sz w:val="18"/>
                <w:szCs w:val="18"/>
                <w:lang w:val="en-GB" w:eastAsia="en-GB"/>
              </w:rPr>
              <w:t>S</w:t>
            </w:r>
            <w:r w:rsidR="78FDAF3F" w:rsidRPr="003D34A5">
              <w:rPr>
                <w:rFonts w:cs="Tahoma"/>
                <w:sz w:val="18"/>
                <w:szCs w:val="18"/>
              </w:rPr>
              <w:t>TANDARDISED ASS. TARGETS</w:t>
            </w:r>
          </w:p>
          <w:p w14:paraId="04B8B6FB" w14:textId="77777777" w:rsidR="001779BB" w:rsidRPr="003D34A5" w:rsidRDefault="1D7F2830" w:rsidP="001779BB">
            <w:pPr>
              <w:spacing w:before="100" w:beforeAutospacing="1" w:after="100" w:afterAutospacing="1"/>
              <w:rPr>
                <w:rFonts w:cs="Tahoma"/>
                <w:sz w:val="18"/>
                <w:szCs w:val="18"/>
              </w:rPr>
            </w:pPr>
            <w:r w:rsidRPr="003D34A5">
              <w:rPr>
                <w:rFonts w:eastAsia="Tahoma,Times New Roman" w:cs="Tahoma"/>
                <w:sz w:val="18"/>
                <w:szCs w:val="18"/>
                <w:lang w:val="en-GB" w:eastAsia="en-GB"/>
              </w:rPr>
              <w:t>KS1 Stanine Bands 5-9 70%+</w:t>
            </w:r>
          </w:p>
          <w:p w14:paraId="2CEF364A" w14:textId="3B67114F" w:rsidR="1D7F2830" w:rsidRPr="003D34A5" w:rsidRDefault="1D7F2830" w:rsidP="001779BB">
            <w:pPr>
              <w:spacing w:before="100" w:beforeAutospacing="1" w:after="100" w:afterAutospacing="1"/>
              <w:rPr>
                <w:rFonts w:cs="Tahoma"/>
                <w:sz w:val="18"/>
                <w:szCs w:val="18"/>
              </w:rPr>
            </w:pPr>
            <w:r w:rsidRPr="003D34A5">
              <w:rPr>
                <w:rFonts w:eastAsia="Tahoma,Times New Roman" w:cs="Tahoma"/>
                <w:sz w:val="18"/>
                <w:szCs w:val="18"/>
                <w:lang w:val="en-GB" w:eastAsia="en-GB"/>
              </w:rPr>
              <w:t>KS2 Stanine Bands 5-9 70%+</w:t>
            </w:r>
          </w:p>
          <w:p w14:paraId="3A4CCF4C" w14:textId="27DAB687" w:rsidR="78FDAF3F" w:rsidRPr="003D34A5" w:rsidRDefault="00EF31BB" w:rsidP="001779BB">
            <w:pPr>
              <w:overflowPunct w:val="0"/>
              <w:autoSpaceDE w:val="0"/>
              <w:autoSpaceDN w:val="0"/>
              <w:spacing w:before="100" w:beforeAutospacing="1" w:after="100" w:afterAutospacing="1"/>
              <w:jc w:val="both"/>
              <w:rPr>
                <w:rFonts w:eastAsia="Times New Roman" w:cs="Tahoma"/>
                <w:sz w:val="18"/>
                <w:szCs w:val="18"/>
                <w:lang w:val="en-GB" w:eastAsia="en-GB"/>
              </w:rPr>
            </w:pPr>
            <w:r w:rsidRPr="003D34A5">
              <w:rPr>
                <w:rFonts w:eastAsia="Times New Roman" w:cs="Tahoma"/>
                <w:sz w:val="18"/>
                <w:szCs w:val="18"/>
                <w:lang w:val="en-GB" w:eastAsia="en-GB"/>
              </w:rPr>
              <w:t>T2: To review whole school provision in guided reading and work towards the implementation of a more coherent whole school system</w:t>
            </w:r>
            <w:r w:rsidR="004D46BF" w:rsidRPr="003D34A5">
              <w:rPr>
                <w:rFonts w:eastAsia="Times New Roman" w:cs="Tahoma"/>
                <w:sz w:val="18"/>
                <w:szCs w:val="18"/>
                <w:lang w:val="en-GB" w:eastAsia="en-GB"/>
              </w:rPr>
              <w:t>.</w:t>
            </w:r>
          </w:p>
          <w:p w14:paraId="7B0DC876" w14:textId="74A76C3E" w:rsidR="00355608" w:rsidRPr="003D34A5" w:rsidRDefault="004D46BF" w:rsidP="004D46BF">
            <w:pPr>
              <w:overflowPunct w:val="0"/>
              <w:autoSpaceDE w:val="0"/>
              <w:autoSpaceDN w:val="0"/>
              <w:spacing w:before="100" w:beforeAutospacing="1" w:after="100" w:afterAutospacing="1"/>
              <w:jc w:val="both"/>
              <w:rPr>
                <w:rFonts w:eastAsia="Times New Roman" w:cs="Tahoma"/>
                <w:sz w:val="18"/>
                <w:szCs w:val="18"/>
                <w:lang w:val="en-GB" w:eastAsia="en-GB"/>
              </w:rPr>
            </w:pPr>
            <w:r w:rsidRPr="003D34A5">
              <w:rPr>
                <w:rFonts w:eastAsia="Times New Roman" w:cs="Tahoma"/>
                <w:sz w:val="18"/>
                <w:szCs w:val="18"/>
                <w:lang w:val="en-GB" w:eastAsia="en-GB"/>
              </w:rPr>
              <w:t>T3: Whole School focus on Comprehension leading to improved comprehension skills.</w:t>
            </w:r>
          </w:p>
          <w:p w14:paraId="55F077D0" w14:textId="77777777" w:rsidR="001779BB" w:rsidRPr="003D34A5" w:rsidRDefault="001779BB" w:rsidP="004D46BF">
            <w:pPr>
              <w:overflowPunct w:val="0"/>
              <w:autoSpaceDE w:val="0"/>
              <w:autoSpaceDN w:val="0"/>
              <w:spacing w:before="100" w:beforeAutospacing="1" w:after="100" w:afterAutospacing="1"/>
              <w:jc w:val="both"/>
              <w:rPr>
                <w:rFonts w:eastAsia="Times New Roman" w:cs="Tahoma"/>
                <w:sz w:val="18"/>
                <w:szCs w:val="18"/>
                <w:lang w:val="en-GB" w:eastAsia="en-GB"/>
              </w:rPr>
            </w:pPr>
          </w:p>
          <w:p w14:paraId="0D1FB81F" w14:textId="14E744D2" w:rsidR="001779BB" w:rsidRPr="003D34A5" w:rsidRDefault="78FDAF3F" w:rsidP="001779BB">
            <w:pPr>
              <w:overflowPunct w:val="0"/>
              <w:autoSpaceDE w:val="0"/>
              <w:autoSpaceDN w:val="0"/>
              <w:spacing w:before="100" w:beforeAutospacing="1" w:after="100" w:afterAutospacing="1"/>
              <w:jc w:val="both"/>
              <w:rPr>
                <w:rFonts w:eastAsia="Tahoma,Times New Roman" w:cs="Tahoma"/>
                <w:sz w:val="18"/>
                <w:szCs w:val="18"/>
                <w:lang w:val="en-GB" w:eastAsia="en-GB"/>
              </w:rPr>
            </w:pPr>
            <w:r w:rsidRPr="003D34A5">
              <w:rPr>
                <w:rFonts w:eastAsia="Tahoma,Times New Roman" w:cs="Tahoma"/>
                <w:sz w:val="18"/>
                <w:szCs w:val="18"/>
                <w:lang w:val="en-GB" w:eastAsia="en-GB"/>
              </w:rPr>
              <w:t xml:space="preserve">T4: </w:t>
            </w:r>
            <w:r w:rsidR="001779BB" w:rsidRPr="003D34A5">
              <w:rPr>
                <w:rFonts w:eastAsia="Tahoma,Times New Roman" w:cs="Tahoma"/>
                <w:sz w:val="18"/>
                <w:szCs w:val="18"/>
                <w:lang w:val="en-GB" w:eastAsia="en-GB"/>
              </w:rPr>
              <w:t>To Improve standards in spelling.</w:t>
            </w:r>
          </w:p>
          <w:p w14:paraId="6D1FC16D" w14:textId="764C5F8A" w:rsidR="001779BB" w:rsidRPr="003D34A5" w:rsidRDefault="00944C63" w:rsidP="004D46BF">
            <w:pPr>
              <w:overflowPunct w:val="0"/>
              <w:autoSpaceDE w:val="0"/>
              <w:autoSpaceDN w:val="0"/>
              <w:spacing w:before="100" w:beforeAutospacing="1" w:after="100" w:afterAutospacing="1"/>
              <w:jc w:val="both"/>
              <w:rPr>
                <w:rFonts w:eastAsia="Times New Roman" w:cs="Tahoma"/>
                <w:sz w:val="18"/>
                <w:szCs w:val="18"/>
                <w:lang w:val="en-GB" w:eastAsia="en-GB"/>
              </w:rPr>
            </w:pPr>
            <w:r w:rsidRPr="003D34A5">
              <w:rPr>
                <w:rFonts w:eastAsia="Times New Roman" w:cs="Tahoma"/>
                <w:sz w:val="18"/>
                <w:szCs w:val="18"/>
                <w:lang w:val="en-GB" w:eastAsia="en-GB"/>
              </w:rPr>
              <w:t>T5: Improve provision in Literacy for children with EAL</w:t>
            </w:r>
          </w:p>
          <w:p w14:paraId="2745D139" w14:textId="77777777" w:rsidR="001779BB" w:rsidRPr="003D34A5" w:rsidRDefault="001779BB" w:rsidP="004D46BF">
            <w:pPr>
              <w:overflowPunct w:val="0"/>
              <w:autoSpaceDE w:val="0"/>
              <w:autoSpaceDN w:val="0"/>
              <w:spacing w:before="100" w:beforeAutospacing="1" w:after="100" w:afterAutospacing="1"/>
              <w:jc w:val="both"/>
              <w:rPr>
                <w:rFonts w:eastAsia="Times New Roman" w:cs="Tahoma"/>
                <w:sz w:val="18"/>
                <w:szCs w:val="18"/>
                <w:lang w:val="en-GB" w:eastAsia="en-GB"/>
              </w:rPr>
            </w:pPr>
          </w:p>
          <w:p w14:paraId="288560F7" w14:textId="7E20B870" w:rsidR="004D46BF" w:rsidRPr="003D34A5" w:rsidRDefault="78FDAF3F" w:rsidP="001779BB">
            <w:pPr>
              <w:spacing w:before="100" w:beforeAutospacing="1" w:after="100" w:afterAutospacing="1"/>
              <w:jc w:val="both"/>
              <w:rPr>
                <w:sz w:val="18"/>
                <w:szCs w:val="18"/>
              </w:rPr>
            </w:pPr>
            <w:r w:rsidRPr="003D34A5">
              <w:rPr>
                <w:rFonts w:eastAsia="Tahoma" w:cs="Tahoma"/>
                <w:sz w:val="18"/>
                <w:szCs w:val="18"/>
              </w:rPr>
              <w:t xml:space="preserve"> </w:t>
            </w:r>
            <w:r w:rsidR="00944C63" w:rsidRPr="003D34A5">
              <w:rPr>
                <w:rFonts w:cs="Tahoma"/>
                <w:sz w:val="18"/>
                <w:szCs w:val="18"/>
              </w:rPr>
              <w:t>T6:</w:t>
            </w:r>
            <w:r w:rsidR="00355608" w:rsidRPr="003D34A5">
              <w:rPr>
                <w:rFonts w:cs="Tahoma"/>
                <w:sz w:val="18"/>
                <w:szCs w:val="18"/>
              </w:rPr>
              <w:t xml:space="preserve"> </w:t>
            </w:r>
            <w:r w:rsidR="004D46BF" w:rsidRPr="003D34A5">
              <w:rPr>
                <w:rFonts w:cs="Tahoma"/>
                <w:sz w:val="18"/>
                <w:szCs w:val="18"/>
              </w:rPr>
              <w:t>To maintain engagement in KS2/3 transition training to improve cross phase experience of pupils and improve learning</w:t>
            </w:r>
          </w:p>
          <w:p w14:paraId="7349B424" w14:textId="3C5DC3F8" w:rsidR="004D46BF" w:rsidRPr="003D34A5" w:rsidRDefault="004D46BF" w:rsidP="004D46BF">
            <w:pPr>
              <w:overflowPunct w:val="0"/>
              <w:autoSpaceDE w:val="0"/>
              <w:autoSpaceDN w:val="0"/>
              <w:spacing w:before="100" w:beforeAutospacing="1" w:after="100" w:afterAutospacing="1"/>
              <w:jc w:val="both"/>
              <w:rPr>
                <w:rFonts w:eastAsia="Times New Roman" w:cs="Tahoma"/>
                <w:bCs/>
                <w:color w:val="0000FF"/>
                <w:sz w:val="18"/>
                <w:szCs w:val="18"/>
                <w:lang w:val="en-GB" w:eastAsia="en-GB"/>
              </w:rPr>
            </w:pPr>
          </w:p>
        </w:tc>
        <w:tc>
          <w:tcPr>
            <w:tcW w:w="3507" w:type="dxa"/>
          </w:tcPr>
          <w:p w14:paraId="6D90AD41" w14:textId="77777777" w:rsidR="00DA1AB4" w:rsidRPr="003D34A5" w:rsidRDefault="00DA1AB4" w:rsidP="0041487B">
            <w:pPr>
              <w:spacing w:before="100" w:beforeAutospacing="1" w:after="100" w:afterAutospacing="1"/>
              <w:rPr>
                <w:rFonts w:eastAsia="Times New Roman" w:cs="Tahoma"/>
                <w:sz w:val="18"/>
                <w:szCs w:val="18"/>
                <w:lang w:val="en-GB" w:eastAsia="en-GB"/>
              </w:rPr>
            </w:pPr>
          </w:p>
          <w:p w14:paraId="62539145" w14:textId="77777777" w:rsidR="00DA1AB4" w:rsidRPr="003D34A5" w:rsidRDefault="00DA1AB4" w:rsidP="0041487B">
            <w:pPr>
              <w:spacing w:before="100" w:beforeAutospacing="1" w:after="100" w:afterAutospacing="1"/>
              <w:rPr>
                <w:rFonts w:eastAsia="Times New Roman" w:cs="Tahoma"/>
                <w:sz w:val="18"/>
                <w:szCs w:val="18"/>
                <w:lang w:val="en-GB" w:eastAsia="en-GB"/>
              </w:rPr>
            </w:pPr>
          </w:p>
          <w:p w14:paraId="23D525E8" w14:textId="77777777" w:rsidR="00EF31BB" w:rsidRPr="003D34A5" w:rsidRDefault="00EF31BB" w:rsidP="0041487B">
            <w:pPr>
              <w:spacing w:before="100" w:beforeAutospacing="1" w:after="100" w:afterAutospacing="1"/>
              <w:rPr>
                <w:rFonts w:eastAsia="Times New Roman" w:cs="Tahoma"/>
                <w:sz w:val="18"/>
                <w:szCs w:val="18"/>
                <w:lang w:val="en-GB" w:eastAsia="en-GB"/>
              </w:rPr>
            </w:pPr>
          </w:p>
          <w:p w14:paraId="3AF8EB3E" w14:textId="77777777" w:rsidR="0041487B" w:rsidRPr="003D34A5" w:rsidRDefault="00DA1AB4" w:rsidP="0041487B">
            <w:pPr>
              <w:spacing w:before="100" w:beforeAutospacing="1" w:after="100" w:afterAutospacing="1"/>
              <w:rPr>
                <w:rFonts w:eastAsia="Times New Roman" w:cs="Tahoma"/>
                <w:sz w:val="18"/>
                <w:szCs w:val="18"/>
                <w:lang w:val="en-GB" w:eastAsia="en-GB"/>
              </w:rPr>
            </w:pPr>
            <w:r w:rsidRPr="003D34A5">
              <w:rPr>
                <w:rFonts w:eastAsia="Times New Roman" w:cs="Tahoma"/>
                <w:sz w:val="18"/>
                <w:szCs w:val="18"/>
                <w:lang w:val="en-GB" w:eastAsia="en-GB"/>
              </w:rPr>
              <w:t xml:space="preserve">T1: </w:t>
            </w:r>
            <w:r w:rsidR="0041487B" w:rsidRPr="003D34A5">
              <w:rPr>
                <w:rFonts w:eastAsia="Times New Roman" w:cs="Tahoma"/>
                <w:sz w:val="18"/>
                <w:szCs w:val="18"/>
                <w:lang w:val="en-GB" w:eastAsia="en-GB"/>
              </w:rPr>
              <w:t>End of Key Stage Targets achieved.</w:t>
            </w:r>
          </w:p>
          <w:p w14:paraId="431C077A" w14:textId="2557B720" w:rsidR="00EF31BB" w:rsidRPr="003D34A5" w:rsidRDefault="00EF31BB" w:rsidP="0041487B">
            <w:pPr>
              <w:spacing w:before="100" w:beforeAutospacing="1" w:after="100" w:afterAutospacing="1"/>
              <w:rPr>
                <w:rFonts w:eastAsia="Times New Roman" w:cs="Tahoma"/>
                <w:sz w:val="18"/>
                <w:szCs w:val="18"/>
                <w:lang w:val="en-GB" w:eastAsia="en-GB"/>
              </w:rPr>
            </w:pPr>
            <w:r w:rsidRPr="003D34A5">
              <w:rPr>
                <w:rFonts w:eastAsia="Times New Roman" w:cs="Tahoma"/>
                <w:sz w:val="18"/>
                <w:szCs w:val="18"/>
                <w:lang w:val="en-GB" w:eastAsia="en-GB"/>
              </w:rPr>
              <w:t>Improved outcomes for children in terms of progress through stanine bands</w:t>
            </w:r>
          </w:p>
          <w:p w14:paraId="31191E5E" w14:textId="1CE5815C" w:rsidR="00EF31BB" w:rsidRPr="003D34A5" w:rsidRDefault="00EF31BB" w:rsidP="0041487B">
            <w:pPr>
              <w:spacing w:before="100" w:beforeAutospacing="1" w:after="100" w:afterAutospacing="1"/>
              <w:rPr>
                <w:rFonts w:eastAsia="Times New Roman" w:cs="Tahoma"/>
                <w:sz w:val="18"/>
                <w:szCs w:val="18"/>
                <w:lang w:val="en-GB" w:eastAsia="en-GB"/>
              </w:rPr>
            </w:pPr>
            <w:r w:rsidRPr="003D34A5">
              <w:rPr>
                <w:rFonts w:eastAsia="Times New Roman" w:cs="Tahoma"/>
                <w:sz w:val="18"/>
                <w:szCs w:val="18"/>
                <w:lang w:val="en-GB" w:eastAsia="en-GB"/>
              </w:rPr>
              <w:t>Improved outcomes for children in terms of comparative quality of work through the year</w:t>
            </w:r>
            <w:r w:rsidR="00355608" w:rsidRPr="003D34A5">
              <w:rPr>
                <w:rFonts w:eastAsia="Times New Roman" w:cs="Tahoma"/>
                <w:sz w:val="18"/>
                <w:szCs w:val="18"/>
                <w:lang w:val="en-GB" w:eastAsia="en-GB"/>
              </w:rPr>
              <w:t>.</w:t>
            </w:r>
          </w:p>
          <w:p w14:paraId="6086E9FF" w14:textId="77777777" w:rsidR="00EF31BB" w:rsidRPr="003D34A5" w:rsidRDefault="00EF31BB" w:rsidP="00EF31BB">
            <w:pPr>
              <w:rPr>
                <w:rFonts w:eastAsia="Times New Roman" w:cs="Tahoma"/>
                <w:color w:val="000000"/>
                <w:sz w:val="18"/>
                <w:szCs w:val="18"/>
                <w:lang w:val="en-GB" w:eastAsia="en-GB"/>
              </w:rPr>
            </w:pPr>
          </w:p>
          <w:p w14:paraId="4F4816DF" w14:textId="77777777" w:rsidR="001779BB" w:rsidRPr="003D34A5" w:rsidRDefault="001779BB" w:rsidP="00EF31BB">
            <w:pPr>
              <w:rPr>
                <w:rFonts w:eastAsia="Times New Roman" w:cs="Tahoma"/>
                <w:color w:val="000000"/>
                <w:sz w:val="18"/>
                <w:szCs w:val="18"/>
                <w:lang w:val="en-GB" w:eastAsia="en-GB"/>
              </w:rPr>
            </w:pPr>
          </w:p>
          <w:p w14:paraId="1BA24613" w14:textId="77777777" w:rsidR="001779BB" w:rsidRPr="003D34A5" w:rsidRDefault="001779BB" w:rsidP="00EF31BB">
            <w:pPr>
              <w:rPr>
                <w:rFonts w:eastAsia="Times New Roman" w:cs="Tahoma"/>
                <w:color w:val="000000"/>
                <w:sz w:val="18"/>
                <w:szCs w:val="18"/>
                <w:lang w:val="en-GB" w:eastAsia="en-GB"/>
              </w:rPr>
            </w:pPr>
          </w:p>
          <w:p w14:paraId="1D261496" w14:textId="77777777" w:rsidR="00EF31BB" w:rsidRPr="003D34A5" w:rsidRDefault="00EF31BB" w:rsidP="00EF31BB">
            <w:pPr>
              <w:rPr>
                <w:rFonts w:eastAsia="Times New Roman" w:cs="Tahoma"/>
                <w:color w:val="000000"/>
                <w:sz w:val="18"/>
                <w:szCs w:val="18"/>
                <w:lang w:val="en-GB" w:eastAsia="en-GB"/>
              </w:rPr>
            </w:pPr>
          </w:p>
          <w:p w14:paraId="557BB990" w14:textId="5868DA49" w:rsidR="78FDAF3F" w:rsidRPr="003D34A5" w:rsidRDefault="78FDAF3F" w:rsidP="78FDAF3F">
            <w:pPr>
              <w:rPr>
                <w:sz w:val="18"/>
                <w:szCs w:val="18"/>
              </w:rPr>
            </w:pPr>
          </w:p>
          <w:p w14:paraId="52AEA4CB" w14:textId="09B3C5AC" w:rsidR="78FDAF3F" w:rsidRPr="003D34A5" w:rsidRDefault="78FDAF3F" w:rsidP="78FDAF3F">
            <w:pPr>
              <w:rPr>
                <w:sz w:val="18"/>
                <w:szCs w:val="18"/>
              </w:rPr>
            </w:pPr>
          </w:p>
          <w:p w14:paraId="3636CFDD" w14:textId="2D9E47BC" w:rsidR="78FDAF3F" w:rsidRPr="003D34A5" w:rsidRDefault="78FDAF3F" w:rsidP="78FDAF3F">
            <w:pPr>
              <w:rPr>
                <w:sz w:val="18"/>
                <w:szCs w:val="18"/>
              </w:rPr>
            </w:pPr>
          </w:p>
          <w:p w14:paraId="036A10AD" w14:textId="04F202CF" w:rsidR="78FDAF3F" w:rsidRPr="003D34A5" w:rsidRDefault="78FDAF3F" w:rsidP="78FDAF3F">
            <w:pPr>
              <w:rPr>
                <w:sz w:val="18"/>
                <w:szCs w:val="18"/>
              </w:rPr>
            </w:pPr>
          </w:p>
          <w:p w14:paraId="58F086DF" w14:textId="7C0FC555" w:rsidR="00EF31BB" w:rsidRPr="003D34A5" w:rsidRDefault="004D46BF" w:rsidP="00EF31BB">
            <w:pPr>
              <w:rPr>
                <w:rFonts w:eastAsia="Times New Roman" w:cs="Tahoma"/>
                <w:color w:val="000000"/>
                <w:sz w:val="18"/>
                <w:szCs w:val="18"/>
                <w:lang w:val="en-GB" w:eastAsia="en-GB"/>
              </w:rPr>
            </w:pPr>
            <w:r w:rsidRPr="003D34A5">
              <w:rPr>
                <w:rFonts w:eastAsia="Times New Roman" w:cs="Tahoma"/>
                <w:color w:val="000000"/>
                <w:sz w:val="18"/>
                <w:szCs w:val="18"/>
                <w:lang w:val="en-GB" w:eastAsia="en-GB"/>
              </w:rPr>
              <w:t xml:space="preserve">T2: Literacy Coordinator/ team members </w:t>
            </w:r>
            <w:r w:rsidR="00EF31BB" w:rsidRPr="003D34A5">
              <w:rPr>
                <w:rFonts w:eastAsia="Times New Roman" w:cs="Tahoma"/>
                <w:color w:val="000000"/>
                <w:sz w:val="18"/>
                <w:szCs w:val="18"/>
                <w:lang w:val="en-GB" w:eastAsia="en-GB"/>
              </w:rPr>
              <w:t>v</w:t>
            </w:r>
            <w:r w:rsidRPr="003D34A5">
              <w:rPr>
                <w:rFonts w:eastAsia="Times New Roman" w:cs="Tahoma"/>
                <w:color w:val="000000"/>
                <w:sz w:val="18"/>
                <w:szCs w:val="18"/>
                <w:lang w:val="en-GB" w:eastAsia="en-GB"/>
              </w:rPr>
              <w:t xml:space="preserve">isit </w:t>
            </w:r>
            <w:r w:rsidR="00EF31BB" w:rsidRPr="003D34A5">
              <w:rPr>
                <w:rFonts w:eastAsia="Times New Roman" w:cs="Tahoma"/>
                <w:color w:val="000000"/>
                <w:sz w:val="18"/>
                <w:szCs w:val="18"/>
                <w:lang w:val="en-GB" w:eastAsia="en-GB"/>
              </w:rPr>
              <w:t>other schools to look at methods</w:t>
            </w:r>
            <w:r w:rsidR="001779BB" w:rsidRPr="003D34A5">
              <w:rPr>
                <w:rFonts w:eastAsia="Times New Roman" w:cs="Tahoma"/>
                <w:color w:val="000000"/>
                <w:sz w:val="18"/>
                <w:szCs w:val="18"/>
                <w:lang w:val="en-GB" w:eastAsia="en-GB"/>
              </w:rPr>
              <w:t>.</w:t>
            </w:r>
          </w:p>
          <w:p w14:paraId="0AB02286" w14:textId="3B4A2B33" w:rsidR="00EF31BB" w:rsidRPr="003D34A5" w:rsidRDefault="00EF31BB" w:rsidP="00EF31BB">
            <w:pPr>
              <w:rPr>
                <w:rFonts w:eastAsia="Times New Roman" w:cs="Tahoma"/>
                <w:color w:val="000000"/>
                <w:sz w:val="18"/>
                <w:szCs w:val="18"/>
                <w:lang w:val="en-GB" w:eastAsia="en-GB"/>
              </w:rPr>
            </w:pPr>
            <w:r w:rsidRPr="003D34A5">
              <w:rPr>
                <w:rFonts w:eastAsia="Times New Roman" w:cs="Tahoma"/>
                <w:color w:val="000000"/>
                <w:sz w:val="18"/>
                <w:szCs w:val="18"/>
                <w:lang w:val="en-GB" w:eastAsia="en-GB"/>
              </w:rPr>
              <w:t>Meetings to discuss methods and resource</w:t>
            </w:r>
            <w:r w:rsidR="004D46BF" w:rsidRPr="003D34A5">
              <w:rPr>
                <w:rFonts w:eastAsia="Times New Roman" w:cs="Tahoma"/>
                <w:color w:val="000000"/>
                <w:sz w:val="18"/>
                <w:szCs w:val="18"/>
                <w:lang w:val="en-GB" w:eastAsia="en-GB"/>
              </w:rPr>
              <w:t>.</w:t>
            </w:r>
          </w:p>
          <w:p w14:paraId="1E7304B0" w14:textId="1E175AD8" w:rsidR="00EF31BB" w:rsidRPr="003D34A5" w:rsidRDefault="00EF31BB" w:rsidP="00EF31BB">
            <w:pPr>
              <w:rPr>
                <w:rFonts w:eastAsia="Times New Roman" w:cs="Tahoma"/>
                <w:color w:val="000000"/>
                <w:sz w:val="18"/>
                <w:szCs w:val="18"/>
                <w:lang w:val="en-GB" w:eastAsia="en-GB"/>
              </w:rPr>
            </w:pPr>
            <w:r w:rsidRPr="003D34A5">
              <w:rPr>
                <w:rFonts w:eastAsia="Times New Roman" w:cs="Tahoma"/>
                <w:color w:val="000000"/>
                <w:sz w:val="18"/>
                <w:szCs w:val="18"/>
                <w:lang w:val="en-GB" w:eastAsia="en-GB"/>
              </w:rPr>
              <w:t xml:space="preserve">Agreed plan drafted for </w:t>
            </w:r>
            <w:r w:rsidR="00960F49" w:rsidRPr="003D34A5">
              <w:rPr>
                <w:rFonts w:eastAsia="Times New Roman" w:cs="Tahoma"/>
                <w:color w:val="000000"/>
                <w:sz w:val="18"/>
                <w:szCs w:val="18"/>
                <w:lang w:val="en-GB" w:eastAsia="en-GB"/>
              </w:rPr>
              <w:t>KS1/2 guided reading to be implemented fully 2017.</w:t>
            </w:r>
          </w:p>
          <w:p w14:paraId="0B58B43F" w14:textId="77777777" w:rsidR="004D46BF" w:rsidRPr="003D34A5" w:rsidRDefault="004D46BF" w:rsidP="00EF31BB">
            <w:pPr>
              <w:rPr>
                <w:rFonts w:eastAsia="Times New Roman" w:cs="Tahoma"/>
                <w:color w:val="000000"/>
                <w:sz w:val="18"/>
                <w:szCs w:val="18"/>
                <w:lang w:val="en-GB" w:eastAsia="en-GB"/>
              </w:rPr>
            </w:pPr>
          </w:p>
          <w:p w14:paraId="0C991C2F" w14:textId="77777777" w:rsidR="001779BB" w:rsidRPr="003D34A5" w:rsidRDefault="001779BB" w:rsidP="00EF31BB">
            <w:pPr>
              <w:rPr>
                <w:rFonts w:eastAsia="Times New Roman" w:cs="Tahoma"/>
                <w:color w:val="000000"/>
                <w:sz w:val="18"/>
                <w:szCs w:val="18"/>
                <w:lang w:val="en-GB" w:eastAsia="en-GB"/>
              </w:rPr>
            </w:pPr>
          </w:p>
          <w:p w14:paraId="05BA5E84" w14:textId="4F20D794" w:rsidR="00355608" w:rsidRPr="003D34A5" w:rsidRDefault="004D46BF" w:rsidP="00EF31BB">
            <w:pPr>
              <w:rPr>
                <w:rFonts w:eastAsia="Times New Roman" w:cs="Tahoma"/>
                <w:color w:val="000000"/>
                <w:sz w:val="18"/>
                <w:szCs w:val="18"/>
                <w:lang w:val="en-GB" w:eastAsia="en-GB"/>
              </w:rPr>
            </w:pPr>
            <w:r w:rsidRPr="003D34A5">
              <w:rPr>
                <w:rFonts w:eastAsia="Times New Roman" w:cs="Tahoma"/>
                <w:color w:val="000000"/>
                <w:sz w:val="18"/>
                <w:szCs w:val="18"/>
                <w:lang w:val="en-GB" w:eastAsia="en-GB"/>
              </w:rPr>
              <w:t>T3: Evidence of comprehension focus in teacher’s planning.</w:t>
            </w:r>
            <w:r w:rsidR="001779BB" w:rsidRPr="003D34A5">
              <w:rPr>
                <w:rFonts w:eastAsia="Times New Roman" w:cs="Tahoma"/>
                <w:color w:val="000000"/>
                <w:sz w:val="18"/>
                <w:szCs w:val="18"/>
                <w:lang w:val="en-GB" w:eastAsia="en-GB"/>
              </w:rPr>
              <w:t xml:space="preserve"> </w:t>
            </w:r>
            <w:r w:rsidRPr="003D34A5">
              <w:rPr>
                <w:rFonts w:eastAsia="Times New Roman" w:cs="Tahoma"/>
                <w:color w:val="000000"/>
                <w:sz w:val="18"/>
                <w:szCs w:val="18"/>
                <w:lang w:val="en-GB" w:eastAsia="en-GB"/>
              </w:rPr>
              <w:t>Evidence of improved comprehension through M &amp; E of comparative samples of children’s comprehension work.</w:t>
            </w:r>
          </w:p>
          <w:p w14:paraId="39FB3184" w14:textId="77777777" w:rsidR="001779BB" w:rsidRPr="003D34A5" w:rsidRDefault="001779BB" w:rsidP="00EF31BB">
            <w:pPr>
              <w:rPr>
                <w:rFonts w:eastAsia="Times New Roman" w:cs="Tahoma"/>
                <w:color w:val="000000"/>
                <w:sz w:val="18"/>
                <w:szCs w:val="18"/>
                <w:lang w:val="en-GB" w:eastAsia="en-GB"/>
              </w:rPr>
            </w:pPr>
          </w:p>
          <w:p w14:paraId="1C78E57E" w14:textId="1CF51390" w:rsidR="001779BB" w:rsidRPr="003D34A5" w:rsidRDefault="00355608" w:rsidP="00EF31BB">
            <w:pPr>
              <w:rPr>
                <w:rFonts w:eastAsia="Times New Roman" w:cs="Tahoma"/>
                <w:color w:val="000000"/>
                <w:sz w:val="18"/>
                <w:szCs w:val="18"/>
                <w:lang w:val="en-GB" w:eastAsia="en-GB"/>
              </w:rPr>
            </w:pPr>
            <w:r w:rsidRPr="003D34A5">
              <w:rPr>
                <w:rFonts w:eastAsia="Times New Roman" w:cs="Tahoma"/>
                <w:color w:val="000000"/>
                <w:sz w:val="18"/>
                <w:szCs w:val="18"/>
                <w:lang w:val="en-GB" w:eastAsia="en-GB"/>
              </w:rPr>
              <w:t>T4 Test Scores demonstrate an upward trend in spelling</w:t>
            </w:r>
            <w:r w:rsidR="001779BB" w:rsidRPr="003D34A5">
              <w:rPr>
                <w:rFonts w:eastAsia="Times New Roman" w:cs="Tahoma"/>
                <w:color w:val="000000"/>
                <w:sz w:val="18"/>
                <w:szCs w:val="18"/>
                <w:lang w:val="en-GB" w:eastAsia="en-GB"/>
              </w:rPr>
              <w:t>.</w:t>
            </w:r>
          </w:p>
          <w:p w14:paraId="3432D4FE" w14:textId="4050AB86" w:rsidR="78FDAF3F" w:rsidRPr="003D34A5" w:rsidRDefault="78FDAF3F" w:rsidP="78FDAF3F">
            <w:pPr>
              <w:rPr>
                <w:sz w:val="18"/>
                <w:szCs w:val="18"/>
              </w:rPr>
            </w:pPr>
          </w:p>
          <w:p w14:paraId="257255E6" w14:textId="48509DBE" w:rsidR="00944C63" w:rsidRPr="003D34A5" w:rsidRDefault="00944C63" w:rsidP="00EF31BB">
            <w:pPr>
              <w:rPr>
                <w:rFonts w:eastAsia="Times New Roman" w:cs="Tahoma"/>
                <w:color w:val="000000"/>
                <w:sz w:val="18"/>
                <w:szCs w:val="18"/>
                <w:lang w:val="en-GB" w:eastAsia="en-GB"/>
              </w:rPr>
            </w:pPr>
            <w:r w:rsidRPr="003D34A5">
              <w:rPr>
                <w:rFonts w:eastAsia="Times New Roman" w:cs="Tahoma"/>
                <w:color w:val="000000"/>
                <w:sz w:val="18"/>
                <w:szCs w:val="18"/>
                <w:lang w:val="en-GB" w:eastAsia="en-GB"/>
              </w:rPr>
              <w:t>T5: Measures in place to improve welcome and cross over with focus on topic related key words in English and other languages</w:t>
            </w:r>
          </w:p>
          <w:p w14:paraId="57C06201" w14:textId="77777777" w:rsidR="001779BB" w:rsidRPr="003D34A5" w:rsidRDefault="001779BB" w:rsidP="00EF31BB">
            <w:pPr>
              <w:rPr>
                <w:rFonts w:eastAsia="Times New Roman" w:cs="Tahoma"/>
                <w:color w:val="000000"/>
                <w:sz w:val="18"/>
                <w:szCs w:val="18"/>
                <w:lang w:val="en-GB" w:eastAsia="en-GB"/>
              </w:rPr>
            </w:pPr>
          </w:p>
          <w:p w14:paraId="0747F1AD" w14:textId="77777777" w:rsidR="001779BB" w:rsidRDefault="001779BB" w:rsidP="00EF31BB">
            <w:pPr>
              <w:rPr>
                <w:rFonts w:eastAsia="Times New Roman" w:cs="Tahoma"/>
                <w:color w:val="000000"/>
                <w:sz w:val="18"/>
                <w:szCs w:val="18"/>
                <w:lang w:val="en-GB" w:eastAsia="en-GB"/>
              </w:rPr>
            </w:pPr>
          </w:p>
          <w:p w14:paraId="3A6C4C66" w14:textId="77777777" w:rsidR="003D34A5" w:rsidRPr="003D34A5" w:rsidRDefault="003D34A5" w:rsidP="00EF31BB">
            <w:pPr>
              <w:rPr>
                <w:rFonts w:eastAsia="Times New Roman" w:cs="Tahoma"/>
                <w:color w:val="000000"/>
                <w:sz w:val="18"/>
                <w:szCs w:val="18"/>
                <w:lang w:val="en-GB" w:eastAsia="en-GB"/>
              </w:rPr>
            </w:pPr>
          </w:p>
          <w:p w14:paraId="3481160D" w14:textId="0A7CB45B" w:rsidR="00355608" w:rsidRPr="003D34A5" w:rsidRDefault="78FDAF3F" w:rsidP="00355608">
            <w:pPr>
              <w:rPr>
                <w:rFonts w:cs="Tahoma"/>
                <w:sz w:val="18"/>
                <w:szCs w:val="18"/>
              </w:rPr>
            </w:pPr>
            <w:r w:rsidRPr="003D34A5">
              <w:rPr>
                <w:rFonts w:eastAsia="Tahoma" w:cs="Tahoma"/>
                <w:sz w:val="18"/>
                <w:szCs w:val="18"/>
              </w:rPr>
              <w:t>T6: Principal, P7 staff and Lit/</w:t>
            </w:r>
            <w:proofErr w:type="spellStart"/>
            <w:r w:rsidRPr="003D34A5">
              <w:rPr>
                <w:rFonts w:eastAsia="Tahoma" w:cs="Tahoma"/>
                <w:sz w:val="18"/>
                <w:szCs w:val="18"/>
              </w:rPr>
              <w:t>Num</w:t>
            </w:r>
            <w:proofErr w:type="spellEnd"/>
            <w:r w:rsidRPr="003D34A5">
              <w:rPr>
                <w:rFonts w:eastAsia="Tahoma" w:cs="Tahoma"/>
                <w:sz w:val="18"/>
                <w:szCs w:val="18"/>
              </w:rPr>
              <w:t xml:space="preserve"> </w:t>
            </w:r>
            <w:proofErr w:type="spellStart"/>
            <w:r w:rsidRPr="003D34A5">
              <w:rPr>
                <w:rFonts w:eastAsia="Tahoma" w:cs="Tahoma"/>
                <w:sz w:val="18"/>
                <w:szCs w:val="18"/>
              </w:rPr>
              <w:t>Coord</w:t>
            </w:r>
            <w:proofErr w:type="spellEnd"/>
            <w:r w:rsidRPr="003D34A5">
              <w:rPr>
                <w:rFonts w:eastAsia="Tahoma" w:cs="Tahoma"/>
                <w:sz w:val="18"/>
                <w:szCs w:val="18"/>
              </w:rPr>
              <w:t xml:space="preserve"> engage in training and development work with local IPS and IC cluster</w:t>
            </w:r>
            <w:r w:rsidR="001779BB" w:rsidRPr="003D34A5">
              <w:rPr>
                <w:rFonts w:eastAsia="Tahoma" w:cs="Tahoma"/>
                <w:sz w:val="18"/>
                <w:szCs w:val="18"/>
              </w:rPr>
              <w:t>.</w:t>
            </w:r>
            <w:r w:rsidRPr="003D34A5">
              <w:rPr>
                <w:rFonts w:eastAsia="Tahoma" w:cs="Tahoma"/>
                <w:sz w:val="18"/>
                <w:szCs w:val="18"/>
              </w:rPr>
              <w:t xml:space="preserve"> </w:t>
            </w:r>
          </w:p>
          <w:p w14:paraId="39C8B42C" w14:textId="5259BD96" w:rsidR="0041487B" w:rsidRPr="003D34A5" w:rsidRDefault="0041487B" w:rsidP="004D46BF">
            <w:pPr>
              <w:rPr>
                <w:rFonts w:eastAsia="Times New Roman" w:cs="Tahoma"/>
                <w:sz w:val="18"/>
                <w:szCs w:val="18"/>
                <w:lang w:eastAsia="en-GB"/>
              </w:rPr>
            </w:pPr>
          </w:p>
        </w:tc>
        <w:tc>
          <w:tcPr>
            <w:tcW w:w="1880" w:type="dxa"/>
          </w:tcPr>
          <w:p w14:paraId="63B4DF6A" w14:textId="77777777" w:rsidR="00DA1AB4" w:rsidRPr="003D34A5" w:rsidRDefault="00DA1AB4" w:rsidP="0041487B">
            <w:pPr>
              <w:spacing w:before="100" w:beforeAutospacing="1" w:after="100" w:afterAutospacing="1"/>
              <w:rPr>
                <w:rFonts w:eastAsia="Times New Roman" w:cs="Tahoma"/>
                <w:sz w:val="18"/>
                <w:szCs w:val="18"/>
                <w:lang w:val="en-GB" w:eastAsia="en-GB"/>
              </w:rPr>
            </w:pPr>
          </w:p>
          <w:p w14:paraId="2CEBC0C6" w14:textId="77777777" w:rsidR="00DA1AB4" w:rsidRPr="003D34A5" w:rsidRDefault="00DA1AB4" w:rsidP="0041487B">
            <w:pPr>
              <w:spacing w:before="100" w:beforeAutospacing="1" w:after="100" w:afterAutospacing="1"/>
              <w:rPr>
                <w:rFonts w:eastAsia="Times New Roman" w:cs="Tahoma"/>
                <w:sz w:val="18"/>
                <w:szCs w:val="18"/>
                <w:lang w:val="en-GB" w:eastAsia="en-GB"/>
              </w:rPr>
            </w:pPr>
          </w:p>
          <w:p w14:paraId="1B366DA0" w14:textId="142AFFCE" w:rsidR="0041487B" w:rsidRPr="003D34A5" w:rsidRDefault="0041487B" w:rsidP="0041487B">
            <w:pPr>
              <w:overflowPunct w:val="0"/>
              <w:autoSpaceDE w:val="0"/>
              <w:autoSpaceDN w:val="0"/>
              <w:spacing w:before="100" w:beforeAutospacing="1" w:after="100" w:afterAutospacing="1"/>
              <w:rPr>
                <w:rFonts w:eastAsia="Times New Roman" w:cs="Tahoma"/>
                <w:sz w:val="18"/>
                <w:szCs w:val="18"/>
                <w:lang w:val="en-GB" w:eastAsia="en-GB"/>
              </w:rPr>
            </w:pPr>
          </w:p>
        </w:tc>
        <w:tc>
          <w:tcPr>
            <w:tcW w:w="3118" w:type="dxa"/>
          </w:tcPr>
          <w:p w14:paraId="54309AE3" w14:textId="77777777" w:rsidR="001779BB" w:rsidRPr="003D34A5" w:rsidRDefault="0041487B" w:rsidP="0041487B">
            <w:pPr>
              <w:overflowPunct w:val="0"/>
              <w:autoSpaceDE w:val="0"/>
              <w:autoSpaceDN w:val="0"/>
              <w:spacing w:before="100" w:beforeAutospacing="1" w:after="100" w:afterAutospacing="1"/>
              <w:rPr>
                <w:rFonts w:eastAsia="Times New Roman" w:cs="Times New Roman"/>
                <w:sz w:val="18"/>
                <w:szCs w:val="18"/>
                <w:lang w:val="en-GB" w:eastAsia="en-GB"/>
              </w:rPr>
            </w:pPr>
            <w:r w:rsidRPr="003D34A5">
              <w:rPr>
                <w:rFonts w:eastAsia="Times New Roman" w:cs="Times New Roman"/>
                <w:sz w:val="18"/>
                <w:szCs w:val="18"/>
                <w:lang w:val="en-GB" w:eastAsia="en-GB"/>
              </w:rPr>
              <w:t> </w:t>
            </w:r>
            <w:r w:rsidR="004D46BF" w:rsidRPr="003D34A5">
              <w:rPr>
                <w:rFonts w:eastAsia="Times New Roman" w:cs="Tahoma"/>
                <w:bCs/>
                <w:color w:val="0000FF"/>
                <w:sz w:val="18"/>
                <w:szCs w:val="18"/>
                <w:lang w:val="en-GB" w:eastAsia="en-GB"/>
              </w:rPr>
              <w:t>1A. Literacy</w:t>
            </w:r>
          </w:p>
          <w:p w14:paraId="3397418F" w14:textId="5D2FD840" w:rsidR="0041487B" w:rsidRPr="003D34A5" w:rsidRDefault="00E93C96" w:rsidP="0041487B">
            <w:pPr>
              <w:overflowPunct w:val="0"/>
              <w:autoSpaceDE w:val="0"/>
              <w:autoSpaceDN w:val="0"/>
              <w:spacing w:before="100" w:beforeAutospacing="1" w:after="100" w:afterAutospacing="1"/>
              <w:rPr>
                <w:rFonts w:eastAsia="Times New Roman" w:cs="Times New Roman"/>
                <w:sz w:val="18"/>
                <w:szCs w:val="18"/>
                <w:lang w:val="en-GB" w:eastAsia="en-GB"/>
              </w:rPr>
            </w:pPr>
            <w:r>
              <w:rPr>
                <w:rFonts w:eastAsia="Times New Roman" w:cs="Times New Roman"/>
                <w:sz w:val="18"/>
                <w:szCs w:val="18"/>
                <w:lang w:val="en-GB" w:eastAsia="en-GB"/>
              </w:rPr>
              <w:t>T1:</w:t>
            </w:r>
            <w:r w:rsidR="0041487B" w:rsidRPr="003D34A5">
              <w:rPr>
                <w:rFonts w:eastAsia="Times New Roman" w:cs="Tahoma"/>
                <w:bCs/>
                <w:color w:val="0000FF"/>
                <w:sz w:val="18"/>
                <w:szCs w:val="18"/>
                <w:lang w:val="en-GB" w:eastAsia="en-GB"/>
              </w:rPr>
              <w:t xml:space="preserve"> </w:t>
            </w:r>
            <w:r w:rsidR="0041487B" w:rsidRPr="003D34A5">
              <w:rPr>
                <w:rFonts w:eastAsia="Times New Roman" w:cs="Tahoma"/>
                <w:bCs/>
                <w:sz w:val="18"/>
                <w:szCs w:val="18"/>
                <w:lang w:val="en-GB" w:eastAsia="en-GB"/>
              </w:rPr>
              <w:t>Improve performance in through implementing literacy action plan to meet targets below.</w:t>
            </w:r>
          </w:p>
          <w:p w14:paraId="4CBAC82A" w14:textId="20DA874E" w:rsidR="0041487B" w:rsidRPr="003D34A5" w:rsidRDefault="0095573E" w:rsidP="0041487B">
            <w:pPr>
              <w:overflowPunct w:val="0"/>
              <w:autoSpaceDE w:val="0"/>
              <w:autoSpaceDN w:val="0"/>
              <w:spacing w:before="100" w:beforeAutospacing="1" w:after="100" w:afterAutospacing="1"/>
              <w:rPr>
                <w:rFonts w:eastAsia="Times New Roman" w:cs="Tahoma"/>
                <w:bCs/>
                <w:sz w:val="18"/>
                <w:szCs w:val="18"/>
                <w:lang w:val="en-GB" w:eastAsia="en-GB"/>
              </w:rPr>
            </w:pPr>
            <w:r w:rsidRPr="003D34A5">
              <w:rPr>
                <w:rFonts w:eastAsia="Times New Roman" w:cs="Tahoma"/>
                <w:bCs/>
                <w:sz w:val="18"/>
                <w:szCs w:val="18"/>
                <w:lang w:val="en-GB" w:eastAsia="en-GB"/>
              </w:rPr>
              <w:t>EKS Targets:</w:t>
            </w:r>
            <w:r w:rsidR="001779BB" w:rsidRPr="003D34A5">
              <w:rPr>
                <w:rFonts w:eastAsia="Times New Roman" w:cs="Tahoma"/>
                <w:bCs/>
                <w:sz w:val="18"/>
                <w:szCs w:val="18"/>
                <w:lang w:val="en-GB" w:eastAsia="en-GB"/>
              </w:rPr>
              <w:t xml:space="preserve"> </w:t>
            </w:r>
          </w:p>
          <w:p w14:paraId="349DDC75" w14:textId="7C094F48" w:rsidR="0041487B" w:rsidRPr="003D34A5" w:rsidRDefault="00DA1AB4" w:rsidP="0095573E">
            <w:pPr>
              <w:overflowPunct w:val="0"/>
              <w:autoSpaceDE w:val="0"/>
              <w:autoSpaceDN w:val="0"/>
              <w:spacing w:before="100" w:beforeAutospacing="1" w:after="100" w:afterAutospacing="1"/>
              <w:jc w:val="both"/>
              <w:rPr>
                <w:rFonts w:eastAsia="Times New Roman" w:cs="Tahoma"/>
                <w:sz w:val="18"/>
                <w:szCs w:val="18"/>
                <w:lang w:val="en-GB" w:eastAsia="en-GB"/>
              </w:rPr>
            </w:pPr>
            <w:r w:rsidRPr="003D34A5">
              <w:rPr>
                <w:rFonts w:eastAsia="Times New Roman" w:cs="Tahoma"/>
                <w:sz w:val="18"/>
                <w:szCs w:val="18"/>
                <w:lang w:val="en-GB" w:eastAsia="en-GB"/>
              </w:rPr>
              <w:t xml:space="preserve">T1: </w:t>
            </w:r>
            <w:r w:rsidR="004D46BF" w:rsidRPr="003D34A5">
              <w:rPr>
                <w:rFonts w:eastAsia="Times New Roman" w:cs="Tahoma"/>
                <w:sz w:val="18"/>
                <w:szCs w:val="18"/>
                <w:lang w:val="en-GB" w:eastAsia="en-GB"/>
              </w:rPr>
              <w:t xml:space="preserve">KS1 L2+ </w:t>
            </w:r>
            <w:r w:rsidR="0041487B" w:rsidRPr="003D34A5">
              <w:rPr>
                <w:rFonts w:eastAsia="Times New Roman" w:cs="Tahoma"/>
                <w:sz w:val="18"/>
                <w:szCs w:val="18"/>
                <w:lang w:val="en-GB" w:eastAsia="en-GB"/>
              </w:rPr>
              <w:t xml:space="preserve"> </w:t>
            </w:r>
            <w:r w:rsidR="004D46BF" w:rsidRPr="003D34A5">
              <w:rPr>
                <w:rFonts w:eastAsia="Times New Roman" w:cs="Tahoma"/>
                <w:sz w:val="18"/>
                <w:szCs w:val="18"/>
                <w:lang w:val="en-GB" w:eastAsia="en-GB"/>
              </w:rPr>
              <w:t>TBC</w:t>
            </w:r>
          </w:p>
          <w:p w14:paraId="271F4F3E" w14:textId="2E180746" w:rsidR="0041487B" w:rsidRPr="003D34A5" w:rsidRDefault="78FDAF3F" w:rsidP="0095573E">
            <w:pPr>
              <w:overflowPunct w:val="0"/>
              <w:autoSpaceDE w:val="0"/>
              <w:autoSpaceDN w:val="0"/>
              <w:spacing w:before="100" w:beforeAutospacing="1" w:after="100" w:afterAutospacing="1"/>
              <w:rPr>
                <w:rFonts w:eastAsia="Times New Roman" w:cs="Tahoma"/>
                <w:sz w:val="18"/>
                <w:szCs w:val="18"/>
                <w:lang w:val="en-GB" w:eastAsia="en-GB"/>
              </w:rPr>
            </w:pPr>
            <w:r w:rsidRPr="003D34A5">
              <w:rPr>
                <w:rFonts w:eastAsia="Tahoma,Times New Roman" w:cs="Tahoma,Times New Roman"/>
                <w:sz w:val="18"/>
                <w:szCs w:val="18"/>
                <w:lang w:val="en-GB" w:eastAsia="en-GB"/>
              </w:rPr>
              <w:t>KS2 L4+ TBC</w:t>
            </w:r>
          </w:p>
          <w:p w14:paraId="1B2FA121" w14:textId="14C49B57" w:rsidR="00944C63" w:rsidRPr="003D34A5" w:rsidRDefault="001779BB" w:rsidP="0041487B">
            <w:pPr>
              <w:overflowPunct w:val="0"/>
              <w:autoSpaceDE w:val="0"/>
              <w:autoSpaceDN w:val="0"/>
              <w:spacing w:before="100" w:beforeAutospacing="1" w:after="100" w:afterAutospacing="1"/>
              <w:rPr>
                <w:rFonts w:eastAsia="Tahoma,Times New Roman" w:cs="Tahoma,Times New Roman"/>
                <w:sz w:val="18"/>
                <w:szCs w:val="18"/>
                <w:lang w:val="en-GB" w:eastAsia="en-GB"/>
              </w:rPr>
            </w:pPr>
            <w:r w:rsidRPr="003D34A5">
              <w:rPr>
                <w:sz w:val="18"/>
                <w:szCs w:val="18"/>
              </w:rPr>
              <w:t>T</w:t>
            </w:r>
            <w:r w:rsidR="78FDAF3F" w:rsidRPr="003D34A5">
              <w:rPr>
                <w:rFonts w:eastAsia="Tahoma,Times New Roman" w:cs="Tahoma,Times New Roman"/>
                <w:sz w:val="18"/>
                <w:szCs w:val="18"/>
                <w:lang w:val="en-GB" w:eastAsia="en-GB"/>
              </w:rPr>
              <w:t>2:  To implement KS1/2 guided reading plan.</w:t>
            </w:r>
          </w:p>
          <w:p w14:paraId="31F5C07C" w14:textId="77777777" w:rsidR="001779BB" w:rsidRPr="003D34A5" w:rsidRDefault="001779BB" w:rsidP="0041487B">
            <w:pPr>
              <w:overflowPunct w:val="0"/>
              <w:autoSpaceDE w:val="0"/>
              <w:autoSpaceDN w:val="0"/>
              <w:spacing w:before="100" w:beforeAutospacing="1" w:after="100" w:afterAutospacing="1"/>
              <w:rPr>
                <w:rFonts w:eastAsia="Times New Roman" w:cs="Tahoma"/>
                <w:bCs/>
                <w:sz w:val="18"/>
                <w:szCs w:val="18"/>
                <w:lang w:val="en-GB" w:eastAsia="en-GB"/>
              </w:rPr>
            </w:pPr>
          </w:p>
          <w:p w14:paraId="16B6C135" w14:textId="7E05DCE7" w:rsidR="78FDAF3F" w:rsidRPr="003D34A5" w:rsidRDefault="78FDAF3F" w:rsidP="001779BB">
            <w:pPr>
              <w:overflowPunct w:val="0"/>
              <w:autoSpaceDE w:val="0"/>
              <w:autoSpaceDN w:val="0"/>
              <w:spacing w:before="100" w:beforeAutospacing="1" w:after="100" w:afterAutospacing="1"/>
              <w:rPr>
                <w:rFonts w:eastAsia="Tahoma,Times New Roman" w:cs="Tahoma,Times New Roman"/>
                <w:sz w:val="18"/>
                <w:szCs w:val="18"/>
                <w:lang w:val="en-GB" w:eastAsia="en-GB"/>
              </w:rPr>
            </w:pPr>
            <w:r w:rsidRPr="003D34A5">
              <w:rPr>
                <w:rFonts w:eastAsia="Tahoma,Times New Roman" w:cs="Tahoma,Times New Roman"/>
                <w:sz w:val="18"/>
                <w:szCs w:val="18"/>
                <w:lang w:val="en-GB" w:eastAsia="en-GB"/>
              </w:rPr>
              <w:t>T3: Review success of comprehension focus during 2016 school year and redefine target as appropriate. Look towards gauging pupil perception of comprehension and engagement in reading through pupil questionnaire.</w:t>
            </w:r>
          </w:p>
          <w:p w14:paraId="41F88134" w14:textId="77777777" w:rsidR="001779BB" w:rsidRPr="003D34A5" w:rsidRDefault="001779BB" w:rsidP="001779BB">
            <w:pPr>
              <w:overflowPunct w:val="0"/>
              <w:autoSpaceDE w:val="0"/>
              <w:autoSpaceDN w:val="0"/>
              <w:spacing w:before="100" w:beforeAutospacing="1" w:after="100" w:afterAutospacing="1"/>
              <w:rPr>
                <w:rFonts w:eastAsia="Tahoma,Times New Roman" w:cs="Tahoma,Times New Roman"/>
                <w:sz w:val="18"/>
                <w:szCs w:val="18"/>
                <w:lang w:val="en-GB" w:eastAsia="en-GB"/>
              </w:rPr>
            </w:pPr>
          </w:p>
          <w:p w14:paraId="66AAB510" w14:textId="201429E1" w:rsidR="78FDAF3F" w:rsidRPr="003D34A5" w:rsidRDefault="78FDAF3F" w:rsidP="78FDAF3F">
            <w:pPr>
              <w:spacing w:before="100" w:beforeAutospacing="1" w:after="100" w:afterAutospacing="1"/>
              <w:rPr>
                <w:rFonts w:eastAsia="Tahoma,Times New Roman" w:cs="Tahoma,Times New Roman"/>
                <w:sz w:val="18"/>
                <w:szCs w:val="18"/>
                <w:lang w:val="en-GB" w:eastAsia="en-GB"/>
              </w:rPr>
            </w:pPr>
            <w:r w:rsidRPr="003D34A5">
              <w:rPr>
                <w:rFonts w:eastAsia="Tahoma,Times New Roman" w:cs="Tahoma,Times New Roman"/>
                <w:sz w:val="18"/>
                <w:szCs w:val="18"/>
                <w:lang w:val="en-GB" w:eastAsia="en-GB"/>
              </w:rPr>
              <w:t>T4: Initiate Development of Literacy Scheme to detail progression on whole school basis.</w:t>
            </w:r>
          </w:p>
          <w:p w14:paraId="256B5FD7" w14:textId="77777777" w:rsidR="001779BB" w:rsidRPr="003D34A5" w:rsidRDefault="001779BB" w:rsidP="78FDAF3F">
            <w:pPr>
              <w:spacing w:before="100" w:beforeAutospacing="1" w:after="100" w:afterAutospacing="1"/>
              <w:rPr>
                <w:sz w:val="18"/>
                <w:szCs w:val="18"/>
                <w:lang w:val="en-GB"/>
              </w:rPr>
            </w:pPr>
          </w:p>
          <w:p w14:paraId="47AEE430" w14:textId="1237E37D" w:rsidR="00546738" w:rsidRPr="003D34A5" w:rsidRDefault="78FDAF3F" w:rsidP="78FDAF3F">
            <w:pPr>
              <w:overflowPunct w:val="0"/>
              <w:autoSpaceDE w:val="0"/>
              <w:autoSpaceDN w:val="0"/>
              <w:spacing w:before="100" w:beforeAutospacing="1" w:after="100" w:afterAutospacing="1"/>
              <w:rPr>
                <w:rFonts w:eastAsia="Times New Roman" w:cs="Tahoma"/>
                <w:sz w:val="18"/>
                <w:szCs w:val="18"/>
                <w:lang w:val="en-GB" w:eastAsia="en-GB"/>
              </w:rPr>
            </w:pPr>
            <w:r w:rsidRPr="003D34A5">
              <w:rPr>
                <w:rFonts w:eastAsia="Tahoma,Times New Roman" w:cs="Tahoma,Times New Roman"/>
                <w:sz w:val="18"/>
                <w:szCs w:val="18"/>
                <w:lang w:val="en-GB" w:eastAsia="en-GB"/>
              </w:rPr>
              <w:t>T5: Instigate a review of Home Learning in Literacy &amp; Numeracy to re-visit aims and fitness for purpose in response to some comment made through parental questionnaire.</w:t>
            </w:r>
          </w:p>
          <w:p w14:paraId="697031A0" w14:textId="77777777" w:rsidR="00355608" w:rsidRDefault="00355608" w:rsidP="0041487B">
            <w:pPr>
              <w:overflowPunct w:val="0"/>
              <w:autoSpaceDE w:val="0"/>
              <w:autoSpaceDN w:val="0"/>
              <w:spacing w:before="100" w:beforeAutospacing="1" w:after="100" w:afterAutospacing="1"/>
              <w:rPr>
                <w:rFonts w:eastAsia="Times New Roman" w:cs="Tahoma"/>
                <w:sz w:val="18"/>
                <w:szCs w:val="18"/>
                <w:lang w:val="en-GB" w:eastAsia="en-GB"/>
              </w:rPr>
            </w:pPr>
          </w:p>
          <w:p w14:paraId="50AFCD05" w14:textId="77777777" w:rsidR="003D34A5" w:rsidRPr="003D34A5" w:rsidRDefault="003D34A5" w:rsidP="0041487B">
            <w:pPr>
              <w:overflowPunct w:val="0"/>
              <w:autoSpaceDE w:val="0"/>
              <w:autoSpaceDN w:val="0"/>
              <w:spacing w:before="100" w:beforeAutospacing="1" w:after="100" w:afterAutospacing="1"/>
              <w:rPr>
                <w:rFonts w:eastAsia="Times New Roman" w:cs="Tahoma"/>
                <w:sz w:val="18"/>
                <w:szCs w:val="18"/>
                <w:lang w:val="en-GB" w:eastAsia="en-GB"/>
              </w:rPr>
            </w:pPr>
          </w:p>
          <w:p w14:paraId="691A45D3" w14:textId="56BBCDE0" w:rsidR="0041487B" w:rsidRPr="003D34A5" w:rsidRDefault="001779BB" w:rsidP="003D34A5">
            <w:pPr>
              <w:rPr>
                <w:sz w:val="18"/>
                <w:szCs w:val="18"/>
                <w:lang w:val="en-GB"/>
              </w:rPr>
            </w:pPr>
            <w:r w:rsidRPr="003D34A5">
              <w:rPr>
                <w:sz w:val="18"/>
                <w:szCs w:val="18"/>
                <w:lang w:val="en-GB"/>
              </w:rPr>
              <w:t xml:space="preserve">T6: </w:t>
            </w:r>
            <w:r w:rsidR="003D34A5" w:rsidRPr="003D34A5">
              <w:rPr>
                <w:rFonts w:cs="Tahoma"/>
                <w:sz w:val="18"/>
                <w:szCs w:val="18"/>
              </w:rPr>
              <w:t>To maintain engagement in KS2/3 transition training to improve cross phase experience of pupils and improve learning</w:t>
            </w:r>
            <w:r w:rsidR="00E93C96">
              <w:rPr>
                <w:rFonts w:cs="Tahoma"/>
                <w:sz w:val="18"/>
                <w:szCs w:val="18"/>
              </w:rPr>
              <w:t>.</w:t>
            </w:r>
          </w:p>
        </w:tc>
        <w:tc>
          <w:tcPr>
            <w:tcW w:w="2410" w:type="dxa"/>
          </w:tcPr>
          <w:p w14:paraId="247D4D01" w14:textId="042DB65E" w:rsidR="00DA1AB4" w:rsidRPr="003D34A5" w:rsidRDefault="00DA1AB4" w:rsidP="1D7F2830">
            <w:pPr>
              <w:rPr>
                <w:rFonts w:cs="Tahoma"/>
                <w:sz w:val="18"/>
                <w:szCs w:val="18"/>
              </w:rPr>
            </w:pPr>
          </w:p>
          <w:p w14:paraId="610A8A80" w14:textId="77777777" w:rsidR="005C7AD6" w:rsidRPr="003D34A5" w:rsidRDefault="005C7AD6" w:rsidP="004D46BF">
            <w:pPr>
              <w:jc w:val="center"/>
              <w:rPr>
                <w:sz w:val="18"/>
                <w:szCs w:val="18"/>
              </w:rPr>
            </w:pPr>
          </w:p>
          <w:p w14:paraId="6C7042EA" w14:textId="77777777" w:rsidR="00960F49" w:rsidRPr="003D34A5" w:rsidRDefault="00960F49" w:rsidP="004D46BF">
            <w:pPr>
              <w:jc w:val="center"/>
              <w:rPr>
                <w:rFonts w:cs="Tahoma"/>
                <w:sz w:val="18"/>
                <w:szCs w:val="18"/>
              </w:rPr>
            </w:pPr>
          </w:p>
          <w:p w14:paraId="5D48B278" w14:textId="6ED4880D" w:rsidR="00960F49" w:rsidRPr="003D34A5" w:rsidRDefault="78FDAF3F" w:rsidP="78FDAF3F">
            <w:pPr>
              <w:rPr>
                <w:rFonts w:cs="Tahoma"/>
                <w:sz w:val="18"/>
                <w:szCs w:val="18"/>
              </w:rPr>
            </w:pPr>
            <w:r w:rsidRPr="003D34A5">
              <w:rPr>
                <w:rFonts w:eastAsia="Tahoma" w:cs="Tahoma"/>
                <w:sz w:val="18"/>
                <w:szCs w:val="18"/>
              </w:rPr>
              <w:t>T1:Assessement  Targets achieved</w:t>
            </w:r>
          </w:p>
          <w:p w14:paraId="48F3898C" w14:textId="77777777" w:rsidR="00960F49" w:rsidRPr="003D34A5" w:rsidRDefault="00960F49" w:rsidP="004D46BF">
            <w:pPr>
              <w:jc w:val="center"/>
              <w:rPr>
                <w:rFonts w:cs="Tahoma"/>
                <w:sz w:val="18"/>
                <w:szCs w:val="18"/>
              </w:rPr>
            </w:pPr>
          </w:p>
          <w:p w14:paraId="41F0A58A" w14:textId="77777777" w:rsidR="00960F49" w:rsidRPr="003D34A5" w:rsidRDefault="00960F49" w:rsidP="004D46BF">
            <w:pPr>
              <w:jc w:val="center"/>
              <w:rPr>
                <w:rFonts w:cs="Tahoma"/>
                <w:sz w:val="18"/>
                <w:szCs w:val="18"/>
              </w:rPr>
            </w:pPr>
          </w:p>
          <w:p w14:paraId="7B8B6E9D" w14:textId="2A9FBE01" w:rsidR="78FDAF3F" w:rsidRPr="003D34A5" w:rsidRDefault="78FDAF3F" w:rsidP="001779BB">
            <w:pPr>
              <w:rPr>
                <w:sz w:val="18"/>
                <w:szCs w:val="18"/>
              </w:rPr>
            </w:pPr>
          </w:p>
          <w:p w14:paraId="4097505D" w14:textId="77777777" w:rsidR="001779BB" w:rsidRPr="003D34A5" w:rsidRDefault="001779BB" w:rsidP="001779BB">
            <w:pPr>
              <w:rPr>
                <w:sz w:val="18"/>
                <w:szCs w:val="18"/>
              </w:rPr>
            </w:pPr>
          </w:p>
          <w:p w14:paraId="07F2DF66" w14:textId="77777777" w:rsidR="001779BB" w:rsidRPr="003D34A5" w:rsidRDefault="001779BB" w:rsidP="001779BB">
            <w:pPr>
              <w:rPr>
                <w:sz w:val="18"/>
                <w:szCs w:val="18"/>
              </w:rPr>
            </w:pPr>
          </w:p>
          <w:p w14:paraId="0B70F6D8" w14:textId="77777777" w:rsidR="001779BB" w:rsidRPr="003D34A5" w:rsidRDefault="001779BB" w:rsidP="001779BB">
            <w:pPr>
              <w:rPr>
                <w:sz w:val="18"/>
                <w:szCs w:val="18"/>
              </w:rPr>
            </w:pPr>
          </w:p>
          <w:p w14:paraId="3915C1C0" w14:textId="3B7B6133" w:rsidR="1D7F2830" w:rsidRPr="003D34A5" w:rsidRDefault="78FDAF3F" w:rsidP="78FDAF3F">
            <w:pPr>
              <w:rPr>
                <w:sz w:val="18"/>
                <w:szCs w:val="18"/>
              </w:rPr>
            </w:pPr>
            <w:r w:rsidRPr="003D34A5">
              <w:rPr>
                <w:rFonts w:eastAsia="Tahoma" w:cs="Tahoma"/>
                <w:sz w:val="18"/>
                <w:szCs w:val="18"/>
              </w:rPr>
              <w:t>T2: Resources identified during 2016-17 review acquired and in place. Agreed methods of guided reading implanted in classroom practice and evident in teacher’s planning.</w:t>
            </w:r>
          </w:p>
          <w:p w14:paraId="2D8168F9" w14:textId="5A9CE227" w:rsidR="1D7F2830" w:rsidRPr="003D34A5" w:rsidRDefault="1D7F2830" w:rsidP="78FDAF3F">
            <w:pPr>
              <w:rPr>
                <w:sz w:val="18"/>
                <w:szCs w:val="18"/>
              </w:rPr>
            </w:pPr>
          </w:p>
          <w:p w14:paraId="30EEC7B6" w14:textId="4EA54EFF" w:rsidR="1D7F2830" w:rsidRPr="003D34A5" w:rsidRDefault="78FDAF3F" w:rsidP="78FDAF3F">
            <w:pPr>
              <w:rPr>
                <w:sz w:val="18"/>
                <w:szCs w:val="18"/>
              </w:rPr>
            </w:pPr>
            <w:r w:rsidRPr="003D34A5">
              <w:rPr>
                <w:rFonts w:eastAsia="Tahoma" w:cs="Tahoma"/>
                <w:sz w:val="18"/>
                <w:szCs w:val="18"/>
              </w:rPr>
              <w:t>T3: Improved comprehension skills evident in samples of work and through assessment.</w:t>
            </w:r>
          </w:p>
          <w:p w14:paraId="2BD64B8E" w14:textId="0C4D1C0E" w:rsidR="1D7F2830" w:rsidRPr="003D34A5" w:rsidRDefault="78FDAF3F" w:rsidP="78FDAF3F">
            <w:pPr>
              <w:rPr>
                <w:sz w:val="18"/>
                <w:szCs w:val="18"/>
              </w:rPr>
            </w:pPr>
            <w:r w:rsidRPr="003D34A5">
              <w:rPr>
                <w:rFonts w:eastAsia="Tahoma" w:cs="Tahoma"/>
                <w:sz w:val="18"/>
                <w:szCs w:val="18"/>
              </w:rPr>
              <w:t>Pupil reading engagement questionnaire drawn up and carried out.</w:t>
            </w:r>
          </w:p>
          <w:p w14:paraId="3EAD4B52" w14:textId="5D2D34CF" w:rsidR="1D7F2830" w:rsidRPr="003D34A5" w:rsidRDefault="1D7F2830" w:rsidP="1D7F2830">
            <w:pPr>
              <w:rPr>
                <w:sz w:val="18"/>
                <w:szCs w:val="18"/>
              </w:rPr>
            </w:pPr>
          </w:p>
          <w:p w14:paraId="10D5B153" w14:textId="317E21B2" w:rsidR="1D7F2830" w:rsidRPr="003D34A5" w:rsidRDefault="1D7F2830" w:rsidP="1D7F2830">
            <w:pPr>
              <w:rPr>
                <w:sz w:val="18"/>
                <w:szCs w:val="18"/>
              </w:rPr>
            </w:pPr>
          </w:p>
          <w:p w14:paraId="71B7BAFC" w14:textId="524E2714" w:rsidR="1D7F2830" w:rsidRPr="003D34A5" w:rsidRDefault="78FDAF3F" w:rsidP="1D7F2830">
            <w:pPr>
              <w:rPr>
                <w:sz w:val="18"/>
                <w:szCs w:val="18"/>
              </w:rPr>
            </w:pPr>
            <w:r w:rsidRPr="003D34A5">
              <w:rPr>
                <w:sz w:val="18"/>
                <w:szCs w:val="18"/>
              </w:rPr>
              <w:t xml:space="preserve">T4: Pro-Forma agreed to put lines of development in place. Collation underway. Literacy Team </w:t>
            </w:r>
            <w:r w:rsidR="00311AD9" w:rsidRPr="003D34A5">
              <w:rPr>
                <w:sz w:val="18"/>
                <w:szCs w:val="18"/>
              </w:rPr>
              <w:t>collates</w:t>
            </w:r>
            <w:r w:rsidRPr="003D34A5">
              <w:rPr>
                <w:sz w:val="18"/>
                <w:szCs w:val="18"/>
              </w:rPr>
              <w:t xml:space="preserve"> teachers' planning. Begin mapping of lines of progression</w:t>
            </w:r>
          </w:p>
          <w:p w14:paraId="2860E0B0" w14:textId="1727D16D" w:rsidR="78FDAF3F" w:rsidRPr="003D34A5" w:rsidRDefault="78FDAF3F" w:rsidP="78FDAF3F">
            <w:pPr>
              <w:rPr>
                <w:sz w:val="18"/>
                <w:szCs w:val="18"/>
              </w:rPr>
            </w:pPr>
          </w:p>
          <w:p w14:paraId="5E0F7AE1" w14:textId="2B4A582D" w:rsidR="1D7F2830" w:rsidRPr="003D34A5" w:rsidRDefault="1D7F2830" w:rsidP="1D7F2830">
            <w:pPr>
              <w:rPr>
                <w:sz w:val="18"/>
                <w:szCs w:val="18"/>
              </w:rPr>
            </w:pPr>
          </w:p>
          <w:p w14:paraId="0EA99CBB" w14:textId="77777777" w:rsidR="00546738" w:rsidRDefault="78FDAF3F" w:rsidP="00960F49">
            <w:pPr>
              <w:rPr>
                <w:sz w:val="18"/>
                <w:szCs w:val="18"/>
              </w:rPr>
            </w:pPr>
            <w:r w:rsidRPr="003D34A5">
              <w:rPr>
                <w:sz w:val="18"/>
                <w:szCs w:val="18"/>
              </w:rPr>
              <w:t>T5: Review document completed and recommendations made to improve Home learning</w:t>
            </w:r>
            <w:r w:rsidR="003D34A5">
              <w:rPr>
                <w:sz w:val="18"/>
                <w:szCs w:val="18"/>
              </w:rPr>
              <w:t>.</w:t>
            </w:r>
          </w:p>
          <w:p w14:paraId="0C6F85B0" w14:textId="77777777" w:rsidR="003D34A5" w:rsidRDefault="003D34A5" w:rsidP="00960F49">
            <w:pPr>
              <w:rPr>
                <w:sz w:val="18"/>
                <w:szCs w:val="18"/>
              </w:rPr>
            </w:pPr>
          </w:p>
          <w:p w14:paraId="2D685AC0" w14:textId="77777777" w:rsidR="003D34A5" w:rsidRDefault="003D34A5" w:rsidP="00960F49">
            <w:pPr>
              <w:rPr>
                <w:sz w:val="18"/>
                <w:szCs w:val="18"/>
              </w:rPr>
            </w:pPr>
          </w:p>
          <w:p w14:paraId="5E3D3446" w14:textId="77777777" w:rsidR="003D34A5" w:rsidRDefault="003D34A5" w:rsidP="00960F49">
            <w:pPr>
              <w:rPr>
                <w:sz w:val="18"/>
                <w:szCs w:val="18"/>
              </w:rPr>
            </w:pPr>
          </w:p>
          <w:p w14:paraId="6D0B389B" w14:textId="77777777" w:rsidR="003D34A5" w:rsidRDefault="003D34A5" w:rsidP="00960F49">
            <w:pPr>
              <w:rPr>
                <w:sz w:val="18"/>
                <w:szCs w:val="18"/>
              </w:rPr>
            </w:pPr>
          </w:p>
          <w:p w14:paraId="62878C4A" w14:textId="77777777" w:rsidR="003D34A5" w:rsidRDefault="003D34A5" w:rsidP="00960F49">
            <w:pPr>
              <w:rPr>
                <w:sz w:val="18"/>
                <w:szCs w:val="18"/>
              </w:rPr>
            </w:pPr>
          </w:p>
          <w:p w14:paraId="287C579B" w14:textId="01846F55" w:rsidR="003D34A5" w:rsidRPr="003D34A5" w:rsidRDefault="003D34A5" w:rsidP="00960F49">
            <w:pPr>
              <w:rPr>
                <w:sz w:val="18"/>
                <w:szCs w:val="18"/>
              </w:rPr>
            </w:pPr>
            <w:r>
              <w:rPr>
                <w:rFonts w:eastAsia="Tahoma" w:cs="Tahoma"/>
                <w:sz w:val="18"/>
                <w:szCs w:val="18"/>
              </w:rPr>
              <w:t xml:space="preserve">T6: </w:t>
            </w:r>
            <w:r w:rsidRPr="003D34A5">
              <w:rPr>
                <w:rFonts w:eastAsia="Tahoma" w:cs="Tahoma"/>
                <w:sz w:val="18"/>
                <w:szCs w:val="18"/>
              </w:rPr>
              <w:t>Principal, P7 staff and Lit/</w:t>
            </w:r>
            <w:proofErr w:type="spellStart"/>
            <w:r w:rsidRPr="003D34A5">
              <w:rPr>
                <w:rFonts w:eastAsia="Tahoma" w:cs="Tahoma"/>
                <w:sz w:val="18"/>
                <w:szCs w:val="18"/>
              </w:rPr>
              <w:t>Num</w:t>
            </w:r>
            <w:proofErr w:type="spellEnd"/>
            <w:r w:rsidRPr="003D34A5">
              <w:rPr>
                <w:rFonts w:eastAsia="Tahoma" w:cs="Tahoma"/>
                <w:sz w:val="18"/>
                <w:szCs w:val="18"/>
              </w:rPr>
              <w:t xml:space="preserve"> </w:t>
            </w:r>
            <w:proofErr w:type="spellStart"/>
            <w:r w:rsidRPr="003D34A5">
              <w:rPr>
                <w:rFonts w:eastAsia="Tahoma" w:cs="Tahoma"/>
                <w:sz w:val="18"/>
                <w:szCs w:val="18"/>
              </w:rPr>
              <w:t>Coord</w:t>
            </w:r>
            <w:proofErr w:type="spellEnd"/>
            <w:r w:rsidRPr="003D34A5">
              <w:rPr>
                <w:rFonts w:eastAsia="Tahoma" w:cs="Tahoma"/>
                <w:sz w:val="18"/>
                <w:szCs w:val="18"/>
              </w:rPr>
              <w:t xml:space="preserve"> engage in training and development work with local IPS and IC cluster.</w:t>
            </w:r>
          </w:p>
        </w:tc>
        <w:tc>
          <w:tcPr>
            <w:tcW w:w="1985" w:type="dxa"/>
          </w:tcPr>
          <w:p w14:paraId="3CF9F19E" w14:textId="77777777" w:rsidR="0041487B" w:rsidRPr="003D34A5" w:rsidRDefault="0041487B">
            <w:pPr>
              <w:rPr>
                <w:sz w:val="18"/>
                <w:szCs w:val="18"/>
              </w:rPr>
            </w:pPr>
          </w:p>
          <w:p w14:paraId="5BB700E8" w14:textId="77777777" w:rsidR="006575C1" w:rsidRPr="003D34A5" w:rsidRDefault="006575C1">
            <w:pPr>
              <w:rPr>
                <w:sz w:val="18"/>
                <w:szCs w:val="18"/>
              </w:rPr>
            </w:pPr>
          </w:p>
          <w:p w14:paraId="16AA9B33" w14:textId="77777777" w:rsidR="006575C1" w:rsidRPr="003D34A5" w:rsidRDefault="006575C1">
            <w:pPr>
              <w:rPr>
                <w:sz w:val="18"/>
                <w:szCs w:val="18"/>
              </w:rPr>
            </w:pPr>
          </w:p>
          <w:p w14:paraId="2A10C1FB" w14:textId="77777777" w:rsidR="006575C1" w:rsidRPr="003D34A5" w:rsidRDefault="006575C1">
            <w:pPr>
              <w:rPr>
                <w:sz w:val="18"/>
                <w:szCs w:val="18"/>
              </w:rPr>
            </w:pPr>
          </w:p>
          <w:p w14:paraId="5FEE747A" w14:textId="77777777" w:rsidR="006575C1" w:rsidRPr="003D34A5" w:rsidRDefault="006575C1">
            <w:pPr>
              <w:rPr>
                <w:sz w:val="18"/>
                <w:szCs w:val="18"/>
              </w:rPr>
            </w:pPr>
          </w:p>
          <w:p w14:paraId="10445F0B" w14:textId="77777777" w:rsidR="006575C1" w:rsidRPr="003D34A5" w:rsidRDefault="006575C1">
            <w:pPr>
              <w:rPr>
                <w:sz w:val="18"/>
                <w:szCs w:val="18"/>
              </w:rPr>
            </w:pPr>
          </w:p>
          <w:p w14:paraId="1CE76341" w14:textId="77777777" w:rsidR="006575C1" w:rsidRPr="003D34A5" w:rsidRDefault="006575C1">
            <w:pPr>
              <w:rPr>
                <w:sz w:val="18"/>
                <w:szCs w:val="18"/>
              </w:rPr>
            </w:pPr>
          </w:p>
          <w:p w14:paraId="45398F01" w14:textId="001D0F9F" w:rsidR="006575C1" w:rsidRPr="003D34A5" w:rsidRDefault="006575C1">
            <w:pPr>
              <w:rPr>
                <w:sz w:val="18"/>
                <w:szCs w:val="18"/>
              </w:rPr>
            </w:pPr>
          </w:p>
        </w:tc>
        <w:tc>
          <w:tcPr>
            <w:tcW w:w="1842" w:type="dxa"/>
          </w:tcPr>
          <w:p w14:paraId="604215E0" w14:textId="77777777" w:rsidR="001779BB" w:rsidRPr="003D34A5" w:rsidRDefault="001779BB" w:rsidP="001779BB">
            <w:pPr>
              <w:overflowPunct w:val="0"/>
              <w:autoSpaceDE w:val="0"/>
              <w:autoSpaceDN w:val="0"/>
              <w:spacing w:before="100" w:beforeAutospacing="1" w:after="100" w:afterAutospacing="1"/>
              <w:rPr>
                <w:rFonts w:eastAsia="Times New Roman" w:cs="Times New Roman"/>
                <w:sz w:val="18"/>
                <w:szCs w:val="18"/>
                <w:lang w:val="en-GB" w:eastAsia="en-GB"/>
              </w:rPr>
            </w:pPr>
            <w:r w:rsidRPr="003D34A5">
              <w:rPr>
                <w:rFonts w:eastAsia="Times New Roman" w:cs="Tahoma"/>
                <w:bCs/>
                <w:color w:val="0000FF"/>
                <w:sz w:val="18"/>
                <w:szCs w:val="18"/>
                <w:lang w:val="en-GB" w:eastAsia="en-GB"/>
              </w:rPr>
              <w:t>1A. Literacy</w:t>
            </w:r>
          </w:p>
          <w:p w14:paraId="624E1308" w14:textId="69828EF8" w:rsidR="001779BB" w:rsidRPr="003D34A5" w:rsidRDefault="00164667" w:rsidP="001779BB">
            <w:pPr>
              <w:overflowPunct w:val="0"/>
              <w:autoSpaceDE w:val="0"/>
              <w:autoSpaceDN w:val="0"/>
              <w:spacing w:before="100" w:beforeAutospacing="1" w:after="100" w:afterAutospacing="1"/>
              <w:rPr>
                <w:rFonts w:eastAsia="Times New Roman" w:cs="Times New Roman"/>
                <w:sz w:val="18"/>
                <w:szCs w:val="18"/>
                <w:lang w:val="en-GB" w:eastAsia="en-GB"/>
              </w:rPr>
            </w:pPr>
            <w:r w:rsidRPr="00E93C96">
              <w:rPr>
                <w:rFonts w:eastAsia="Times New Roman" w:cs="Tahoma"/>
                <w:bCs/>
                <w:sz w:val="18"/>
                <w:szCs w:val="18"/>
                <w:lang w:val="en-GB" w:eastAsia="en-GB"/>
              </w:rPr>
              <w:t>T1</w:t>
            </w:r>
            <w:r w:rsidR="00E93C96">
              <w:rPr>
                <w:rFonts w:eastAsia="Times New Roman" w:cs="Tahoma"/>
                <w:bCs/>
                <w:sz w:val="18"/>
                <w:szCs w:val="18"/>
                <w:lang w:val="en-GB" w:eastAsia="en-GB"/>
              </w:rPr>
              <w:t>:</w:t>
            </w:r>
            <w:r w:rsidRPr="00E93C96">
              <w:rPr>
                <w:rFonts w:eastAsia="Times New Roman" w:cs="Tahoma"/>
                <w:bCs/>
                <w:sz w:val="18"/>
                <w:szCs w:val="18"/>
                <w:lang w:val="en-GB" w:eastAsia="en-GB"/>
              </w:rPr>
              <w:t xml:space="preserve"> </w:t>
            </w:r>
            <w:r w:rsidR="001779BB" w:rsidRPr="00E93C96">
              <w:rPr>
                <w:rFonts w:eastAsia="Times New Roman" w:cs="Tahoma"/>
                <w:bCs/>
                <w:sz w:val="18"/>
                <w:szCs w:val="18"/>
                <w:lang w:val="en-GB" w:eastAsia="en-GB"/>
              </w:rPr>
              <w:t xml:space="preserve">Improve </w:t>
            </w:r>
            <w:r w:rsidR="001779BB" w:rsidRPr="003D34A5">
              <w:rPr>
                <w:rFonts w:eastAsia="Times New Roman" w:cs="Tahoma"/>
                <w:bCs/>
                <w:sz w:val="18"/>
                <w:szCs w:val="18"/>
                <w:lang w:val="en-GB" w:eastAsia="en-GB"/>
              </w:rPr>
              <w:t xml:space="preserve">performance in </w:t>
            </w:r>
            <w:r>
              <w:rPr>
                <w:rFonts w:eastAsia="Times New Roman" w:cs="Tahoma"/>
                <w:bCs/>
                <w:sz w:val="18"/>
                <w:szCs w:val="18"/>
                <w:lang w:val="en-GB" w:eastAsia="en-GB"/>
              </w:rPr>
              <w:t xml:space="preserve">literacy </w:t>
            </w:r>
            <w:r w:rsidR="001779BB" w:rsidRPr="003D34A5">
              <w:rPr>
                <w:rFonts w:eastAsia="Times New Roman" w:cs="Tahoma"/>
                <w:bCs/>
                <w:sz w:val="18"/>
                <w:szCs w:val="18"/>
                <w:lang w:val="en-GB" w:eastAsia="en-GB"/>
              </w:rPr>
              <w:t>through implementing literacy action plan to meet targets below.</w:t>
            </w:r>
          </w:p>
          <w:p w14:paraId="683CFFE2" w14:textId="77777777" w:rsidR="001779BB" w:rsidRPr="003D34A5" w:rsidRDefault="001779BB" w:rsidP="001779BB">
            <w:pPr>
              <w:overflowPunct w:val="0"/>
              <w:autoSpaceDE w:val="0"/>
              <w:autoSpaceDN w:val="0"/>
              <w:spacing w:before="100" w:beforeAutospacing="1" w:after="100" w:afterAutospacing="1"/>
              <w:rPr>
                <w:rFonts w:eastAsia="Times New Roman" w:cs="Tahoma"/>
                <w:bCs/>
                <w:sz w:val="18"/>
                <w:szCs w:val="18"/>
                <w:lang w:val="en-GB" w:eastAsia="en-GB"/>
              </w:rPr>
            </w:pPr>
            <w:r w:rsidRPr="003D34A5">
              <w:rPr>
                <w:rFonts w:eastAsia="Times New Roman" w:cs="Tahoma"/>
                <w:bCs/>
                <w:sz w:val="18"/>
                <w:szCs w:val="18"/>
                <w:lang w:val="en-GB" w:eastAsia="en-GB"/>
              </w:rPr>
              <w:t xml:space="preserve">EKS Targets: </w:t>
            </w:r>
          </w:p>
          <w:p w14:paraId="0731631D" w14:textId="77777777" w:rsidR="001779BB" w:rsidRPr="003D34A5" w:rsidRDefault="001779BB" w:rsidP="001779BB">
            <w:pPr>
              <w:overflowPunct w:val="0"/>
              <w:autoSpaceDE w:val="0"/>
              <w:autoSpaceDN w:val="0"/>
              <w:spacing w:before="100" w:beforeAutospacing="1" w:after="100" w:afterAutospacing="1"/>
              <w:jc w:val="both"/>
              <w:rPr>
                <w:rFonts w:eastAsia="Times New Roman" w:cs="Tahoma"/>
                <w:sz w:val="18"/>
                <w:szCs w:val="18"/>
                <w:lang w:val="en-GB" w:eastAsia="en-GB"/>
              </w:rPr>
            </w:pPr>
            <w:r w:rsidRPr="003D34A5">
              <w:rPr>
                <w:rFonts w:eastAsia="Times New Roman" w:cs="Tahoma"/>
                <w:sz w:val="18"/>
                <w:szCs w:val="18"/>
                <w:lang w:val="en-GB" w:eastAsia="en-GB"/>
              </w:rPr>
              <w:t>T1: KS1 L2+  TBC</w:t>
            </w:r>
          </w:p>
          <w:p w14:paraId="0CB3F321" w14:textId="77777777" w:rsidR="001779BB" w:rsidRPr="003D34A5" w:rsidRDefault="001779BB" w:rsidP="001779BB">
            <w:pPr>
              <w:overflowPunct w:val="0"/>
              <w:autoSpaceDE w:val="0"/>
              <w:autoSpaceDN w:val="0"/>
              <w:spacing w:before="100" w:beforeAutospacing="1" w:after="100" w:afterAutospacing="1"/>
              <w:rPr>
                <w:rFonts w:eastAsia="Times New Roman" w:cs="Tahoma"/>
                <w:sz w:val="18"/>
                <w:szCs w:val="18"/>
                <w:lang w:val="en-GB" w:eastAsia="en-GB"/>
              </w:rPr>
            </w:pPr>
            <w:r w:rsidRPr="003D34A5">
              <w:rPr>
                <w:rFonts w:eastAsia="Tahoma,Times New Roman" w:cs="Tahoma,Times New Roman"/>
                <w:sz w:val="18"/>
                <w:szCs w:val="18"/>
                <w:lang w:val="en-GB" w:eastAsia="en-GB"/>
              </w:rPr>
              <w:t>KS2 L4+ TBC</w:t>
            </w:r>
          </w:p>
          <w:p w14:paraId="6E82F72D" w14:textId="77777777" w:rsidR="001779BB" w:rsidRPr="003D34A5" w:rsidRDefault="001779BB" w:rsidP="001779BB">
            <w:pPr>
              <w:overflowPunct w:val="0"/>
              <w:autoSpaceDE w:val="0"/>
              <w:autoSpaceDN w:val="0"/>
              <w:spacing w:before="100" w:beforeAutospacing="1" w:after="100" w:afterAutospacing="1"/>
              <w:rPr>
                <w:rFonts w:eastAsia="Tahoma,Times New Roman" w:cs="Tahoma,Times New Roman"/>
                <w:sz w:val="18"/>
                <w:szCs w:val="18"/>
                <w:lang w:val="en-GB" w:eastAsia="en-GB"/>
              </w:rPr>
            </w:pPr>
            <w:r w:rsidRPr="003D34A5">
              <w:rPr>
                <w:sz w:val="18"/>
                <w:szCs w:val="18"/>
              </w:rPr>
              <w:t>T</w:t>
            </w:r>
            <w:r w:rsidRPr="003D34A5">
              <w:rPr>
                <w:rFonts w:eastAsia="Tahoma,Times New Roman" w:cs="Tahoma,Times New Roman"/>
                <w:sz w:val="18"/>
                <w:szCs w:val="18"/>
                <w:lang w:val="en-GB" w:eastAsia="en-GB"/>
              </w:rPr>
              <w:t>2:  To implement KS1/2 guided reading plan.</w:t>
            </w:r>
          </w:p>
          <w:p w14:paraId="1578B919" w14:textId="77777777" w:rsidR="008068D1" w:rsidRPr="003D34A5" w:rsidRDefault="008068D1">
            <w:pPr>
              <w:rPr>
                <w:sz w:val="18"/>
                <w:szCs w:val="18"/>
                <w:lang w:val="en-GB"/>
              </w:rPr>
            </w:pPr>
          </w:p>
          <w:p w14:paraId="5361B665" w14:textId="77777777" w:rsidR="008068D1" w:rsidRPr="003D34A5" w:rsidRDefault="008068D1">
            <w:pPr>
              <w:rPr>
                <w:sz w:val="18"/>
                <w:szCs w:val="18"/>
              </w:rPr>
            </w:pPr>
          </w:p>
          <w:p w14:paraId="669F1103" w14:textId="77777777" w:rsidR="008068D1" w:rsidRPr="003D34A5" w:rsidRDefault="008068D1">
            <w:pPr>
              <w:rPr>
                <w:sz w:val="18"/>
                <w:szCs w:val="18"/>
              </w:rPr>
            </w:pPr>
          </w:p>
          <w:p w14:paraId="7138C322" w14:textId="77777777" w:rsidR="008068D1" w:rsidRDefault="00164667">
            <w:pPr>
              <w:rPr>
                <w:sz w:val="18"/>
                <w:szCs w:val="18"/>
              </w:rPr>
            </w:pPr>
            <w:r>
              <w:rPr>
                <w:sz w:val="18"/>
                <w:szCs w:val="18"/>
              </w:rPr>
              <w:t xml:space="preserve">T3 </w:t>
            </w:r>
            <w:r w:rsidR="1D7F2830" w:rsidRPr="003D34A5">
              <w:rPr>
                <w:sz w:val="18"/>
                <w:szCs w:val="18"/>
              </w:rPr>
              <w:t>New home learning policies and procedures in place and rolled out for Literacy &amp; Numeracy.</w:t>
            </w:r>
          </w:p>
          <w:p w14:paraId="29A2D64E" w14:textId="77777777" w:rsidR="00164667" w:rsidRDefault="00164667">
            <w:pPr>
              <w:rPr>
                <w:sz w:val="18"/>
                <w:szCs w:val="18"/>
              </w:rPr>
            </w:pPr>
          </w:p>
          <w:p w14:paraId="4C2FEDF5" w14:textId="6D2DBCDE" w:rsidR="00164667" w:rsidRPr="003D34A5" w:rsidRDefault="00164667">
            <w:pPr>
              <w:rPr>
                <w:sz w:val="18"/>
                <w:szCs w:val="18"/>
              </w:rPr>
            </w:pPr>
            <w:r>
              <w:rPr>
                <w:sz w:val="18"/>
                <w:szCs w:val="18"/>
              </w:rPr>
              <w:t>T4 Review potential to maintain KS2/3 transition link as a permanent feature of local int. schools’ cluster.</w:t>
            </w:r>
          </w:p>
        </w:tc>
        <w:tc>
          <w:tcPr>
            <w:tcW w:w="2108" w:type="dxa"/>
          </w:tcPr>
          <w:p w14:paraId="1982B21B" w14:textId="77777777" w:rsidR="0041487B" w:rsidRPr="003D34A5" w:rsidRDefault="0041487B">
            <w:pPr>
              <w:rPr>
                <w:sz w:val="18"/>
                <w:szCs w:val="18"/>
              </w:rPr>
            </w:pPr>
          </w:p>
          <w:p w14:paraId="45F76D8E" w14:textId="77777777" w:rsidR="008068D1" w:rsidRPr="003D34A5" w:rsidRDefault="008068D1">
            <w:pPr>
              <w:rPr>
                <w:sz w:val="18"/>
                <w:szCs w:val="18"/>
              </w:rPr>
            </w:pPr>
          </w:p>
          <w:p w14:paraId="4032BFD2" w14:textId="77777777" w:rsidR="008068D1" w:rsidRPr="003D34A5" w:rsidRDefault="008068D1">
            <w:pPr>
              <w:rPr>
                <w:sz w:val="18"/>
                <w:szCs w:val="18"/>
              </w:rPr>
            </w:pPr>
          </w:p>
          <w:p w14:paraId="75F5AFF4" w14:textId="77777777" w:rsidR="008068D1" w:rsidRPr="003D34A5" w:rsidRDefault="008068D1">
            <w:pPr>
              <w:rPr>
                <w:sz w:val="18"/>
                <w:szCs w:val="18"/>
              </w:rPr>
            </w:pPr>
          </w:p>
          <w:p w14:paraId="6D6C2D95" w14:textId="77777777" w:rsidR="008068D1" w:rsidRPr="003D34A5" w:rsidRDefault="008068D1">
            <w:pPr>
              <w:rPr>
                <w:sz w:val="18"/>
                <w:szCs w:val="18"/>
              </w:rPr>
            </w:pPr>
          </w:p>
          <w:p w14:paraId="28E75C26" w14:textId="2E5B8A0F" w:rsidR="00A90678" w:rsidRDefault="00164667" w:rsidP="00355608">
            <w:pPr>
              <w:rPr>
                <w:sz w:val="18"/>
                <w:szCs w:val="18"/>
              </w:rPr>
            </w:pPr>
            <w:r>
              <w:rPr>
                <w:sz w:val="18"/>
                <w:szCs w:val="18"/>
              </w:rPr>
              <w:t>T1 Assessment targets achieved.</w:t>
            </w:r>
          </w:p>
          <w:p w14:paraId="40037E8A" w14:textId="77777777" w:rsidR="00164667" w:rsidRDefault="00164667" w:rsidP="00355608">
            <w:pPr>
              <w:rPr>
                <w:sz w:val="18"/>
                <w:szCs w:val="18"/>
              </w:rPr>
            </w:pPr>
          </w:p>
          <w:p w14:paraId="611A48A6" w14:textId="77777777" w:rsidR="00164667" w:rsidRDefault="00164667" w:rsidP="00355608">
            <w:pPr>
              <w:rPr>
                <w:sz w:val="18"/>
                <w:szCs w:val="18"/>
              </w:rPr>
            </w:pPr>
          </w:p>
          <w:p w14:paraId="48620450" w14:textId="77777777" w:rsidR="00164667" w:rsidRDefault="00164667" w:rsidP="00355608">
            <w:pPr>
              <w:rPr>
                <w:sz w:val="18"/>
                <w:szCs w:val="18"/>
              </w:rPr>
            </w:pPr>
          </w:p>
          <w:p w14:paraId="734C3C23" w14:textId="77777777" w:rsidR="00164667" w:rsidRDefault="00164667" w:rsidP="00355608">
            <w:pPr>
              <w:rPr>
                <w:sz w:val="18"/>
                <w:szCs w:val="18"/>
              </w:rPr>
            </w:pPr>
          </w:p>
          <w:p w14:paraId="4EAC0B11" w14:textId="77777777" w:rsidR="00164667" w:rsidRDefault="00164667" w:rsidP="00355608">
            <w:pPr>
              <w:rPr>
                <w:sz w:val="18"/>
                <w:szCs w:val="18"/>
              </w:rPr>
            </w:pPr>
          </w:p>
          <w:p w14:paraId="7E9BC47E" w14:textId="77777777" w:rsidR="00164667" w:rsidRDefault="00164667" w:rsidP="00355608">
            <w:pPr>
              <w:rPr>
                <w:sz w:val="18"/>
                <w:szCs w:val="18"/>
              </w:rPr>
            </w:pPr>
          </w:p>
          <w:p w14:paraId="38CE01BF" w14:textId="77777777" w:rsidR="00164667" w:rsidRDefault="00164667" w:rsidP="00355608">
            <w:pPr>
              <w:rPr>
                <w:sz w:val="18"/>
                <w:szCs w:val="18"/>
              </w:rPr>
            </w:pPr>
          </w:p>
          <w:p w14:paraId="5225CC7C" w14:textId="77777777" w:rsidR="00164667" w:rsidRDefault="00164667" w:rsidP="00355608">
            <w:pPr>
              <w:rPr>
                <w:sz w:val="18"/>
                <w:szCs w:val="18"/>
              </w:rPr>
            </w:pPr>
          </w:p>
          <w:p w14:paraId="0F22918F" w14:textId="77777777" w:rsidR="00164667" w:rsidRDefault="00164667" w:rsidP="00355608">
            <w:pPr>
              <w:rPr>
                <w:sz w:val="18"/>
                <w:szCs w:val="18"/>
              </w:rPr>
            </w:pPr>
          </w:p>
          <w:p w14:paraId="4533E6DD" w14:textId="08CC2138" w:rsidR="00164667" w:rsidRDefault="00164667" w:rsidP="00355608">
            <w:pPr>
              <w:rPr>
                <w:sz w:val="18"/>
                <w:szCs w:val="18"/>
              </w:rPr>
            </w:pPr>
            <w:r>
              <w:rPr>
                <w:sz w:val="18"/>
                <w:szCs w:val="18"/>
              </w:rPr>
              <w:t>T2 Whole school/Key stage guided reading plans in place and being implemented</w:t>
            </w:r>
          </w:p>
          <w:p w14:paraId="0D30D62A" w14:textId="77777777" w:rsidR="00164667" w:rsidRDefault="00164667" w:rsidP="00355608">
            <w:pPr>
              <w:rPr>
                <w:sz w:val="18"/>
                <w:szCs w:val="18"/>
              </w:rPr>
            </w:pPr>
          </w:p>
          <w:p w14:paraId="2594BD56" w14:textId="77777777" w:rsidR="00164667" w:rsidRDefault="00164667" w:rsidP="00355608">
            <w:pPr>
              <w:rPr>
                <w:sz w:val="18"/>
                <w:szCs w:val="18"/>
              </w:rPr>
            </w:pPr>
          </w:p>
          <w:p w14:paraId="563048EF" w14:textId="77777777" w:rsidR="00164667" w:rsidRDefault="00164667" w:rsidP="00355608">
            <w:pPr>
              <w:rPr>
                <w:sz w:val="18"/>
                <w:szCs w:val="18"/>
              </w:rPr>
            </w:pPr>
          </w:p>
          <w:p w14:paraId="156AD79D" w14:textId="77777777" w:rsidR="00164667" w:rsidRDefault="00164667" w:rsidP="00355608">
            <w:pPr>
              <w:rPr>
                <w:sz w:val="18"/>
                <w:szCs w:val="18"/>
              </w:rPr>
            </w:pPr>
          </w:p>
          <w:p w14:paraId="4C72CA06" w14:textId="77777777" w:rsidR="00164667" w:rsidRDefault="00164667" w:rsidP="00355608">
            <w:pPr>
              <w:rPr>
                <w:sz w:val="18"/>
                <w:szCs w:val="18"/>
              </w:rPr>
            </w:pPr>
            <w:r>
              <w:rPr>
                <w:sz w:val="18"/>
                <w:szCs w:val="18"/>
              </w:rPr>
              <w:t>T3 Agreed policy and procedures in place and parents/pupils informed.</w:t>
            </w:r>
          </w:p>
          <w:p w14:paraId="6ABD2D7B" w14:textId="77777777" w:rsidR="00164667" w:rsidRDefault="00164667" w:rsidP="00355608">
            <w:pPr>
              <w:rPr>
                <w:sz w:val="18"/>
                <w:szCs w:val="18"/>
              </w:rPr>
            </w:pPr>
          </w:p>
          <w:p w14:paraId="0EB38EFB" w14:textId="77777777" w:rsidR="00164667" w:rsidRDefault="00164667" w:rsidP="00355608">
            <w:pPr>
              <w:rPr>
                <w:sz w:val="18"/>
                <w:szCs w:val="18"/>
              </w:rPr>
            </w:pPr>
          </w:p>
          <w:p w14:paraId="1980F041" w14:textId="77777777" w:rsidR="00164667" w:rsidRDefault="00164667" w:rsidP="00355608">
            <w:pPr>
              <w:rPr>
                <w:sz w:val="18"/>
                <w:szCs w:val="18"/>
              </w:rPr>
            </w:pPr>
          </w:p>
          <w:p w14:paraId="028DA284" w14:textId="3958DEDC" w:rsidR="00164667" w:rsidRDefault="00164667" w:rsidP="00355608">
            <w:pPr>
              <w:rPr>
                <w:sz w:val="18"/>
                <w:szCs w:val="18"/>
              </w:rPr>
            </w:pPr>
            <w:r>
              <w:rPr>
                <w:sz w:val="18"/>
                <w:szCs w:val="18"/>
              </w:rPr>
              <w:t>T4 Meetings held a SM level between 4 schools and a sustainable transition plan agreed.</w:t>
            </w:r>
          </w:p>
          <w:p w14:paraId="7686B7B3" w14:textId="77777777" w:rsidR="00164667" w:rsidRDefault="00164667" w:rsidP="00355608">
            <w:pPr>
              <w:rPr>
                <w:sz w:val="18"/>
                <w:szCs w:val="18"/>
              </w:rPr>
            </w:pPr>
          </w:p>
          <w:p w14:paraId="29423D13" w14:textId="77777777" w:rsidR="00164667" w:rsidRDefault="00164667" w:rsidP="00355608">
            <w:pPr>
              <w:rPr>
                <w:sz w:val="18"/>
                <w:szCs w:val="18"/>
              </w:rPr>
            </w:pPr>
          </w:p>
          <w:p w14:paraId="65C8AC9D" w14:textId="1A230490" w:rsidR="00164667" w:rsidRPr="003D34A5" w:rsidRDefault="00164667" w:rsidP="00355608">
            <w:pPr>
              <w:rPr>
                <w:sz w:val="18"/>
                <w:szCs w:val="18"/>
              </w:rPr>
            </w:pPr>
          </w:p>
        </w:tc>
        <w:tc>
          <w:tcPr>
            <w:tcW w:w="1357" w:type="dxa"/>
          </w:tcPr>
          <w:p w14:paraId="5E92F05B" w14:textId="77777777" w:rsidR="0041487B" w:rsidRPr="003D34A5" w:rsidRDefault="0041487B">
            <w:pPr>
              <w:rPr>
                <w:sz w:val="18"/>
                <w:szCs w:val="18"/>
              </w:rPr>
            </w:pPr>
          </w:p>
        </w:tc>
      </w:tr>
      <w:tr w:rsidR="001B4ED2" w:rsidRPr="003D34A5" w14:paraId="30B391D5" w14:textId="77777777" w:rsidTr="78FDAF3F">
        <w:trPr>
          <w:trHeight w:val="8218"/>
        </w:trPr>
        <w:tc>
          <w:tcPr>
            <w:tcW w:w="2943" w:type="dxa"/>
          </w:tcPr>
          <w:p w14:paraId="735DCF2E" w14:textId="4EC6E9C8" w:rsidR="001B4ED2" w:rsidRPr="003D34A5" w:rsidRDefault="001B4ED2" w:rsidP="001B4ED2">
            <w:pPr>
              <w:overflowPunct w:val="0"/>
              <w:autoSpaceDE w:val="0"/>
              <w:autoSpaceDN w:val="0"/>
              <w:spacing w:before="100" w:beforeAutospacing="1" w:after="100" w:afterAutospacing="1"/>
              <w:jc w:val="both"/>
              <w:rPr>
                <w:rFonts w:eastAsia="Times New Roman" w:cs="Tahoma"/>
                <w:sz w:val="18"/>
                <w:szCs w:val="18"/>
                <w:lang w:val="en-GB" w:eastAsia="en-GB"/>
              </w:rPr>
            </w:pPr>
            <w:r w:rsidRPr="003D34A5">
              <w:rPr>
                <w:rFonts w:eastAsia="Times New Roman" w:cs="Tahoma"/>
                <w:b/>
                <w:bCs/>
                <w:color w:val="0000FF"/>
                <w:sz w:val="18"/>
                <w:szCs w:val="18"/>
                <w:lang w:val="en-GB" w:eastAsia="en-GB"/>
              </w:rPr>
              <w:lastRenderedPageBreak/>
              <w:t xml:space="preserve"> </w:t>
            </w:r>
            <w:hyperlink r:id="rId9" w:history="1">
              <w:r w:rsidRPr="003D34A5">
                <w:rPr>
                  <w:rFonts w:eastAsia="Times New Roman" w:cs="Tahoma"/>
                  <w:b/>
                  <w:bCs/>
                  <w:color w:val="0000FF"/>
                  <w:sz w:val="18"/>
                  <w:szCs w:val="18"/>
                  <w:u w:val="single"/>
                  <w:lang w:val="en-GB" w:eastAsia="en-GB"/>
                </w:rPr>
                <w:t>Numeracy</w:t>
              </w:r>
            </w:hyperlink>
          </w:p>
          <w:p w14:paraId="30351430" w14:textId="76FCCE53" w:rsidR="00E437EC" w:rsidRPr="003D34A5" w:rsidRDefault="00A54BF2" w:rsidP="001B4ED2">
            <w:pPr>
              <w:overflowPunct w:val="0"/>
              <w:autoSpaceDE w:val="0"/>
              <w:autoSpaceDN w:val="0"/>
              <w:spacing w:before="100" w:beforeAutospacing="1" w:after="100" w:afterAutospacing="1"/>
              <w:jc w:val="both"/>
              <w:rPr>
                <w:rFonts w:eastAsia="Times New Roman" w:cs="Tahoma"/>
                <w:b/>
                <w:bCs/>
                <w:color w:val="0000FF"/>
                <w:sz w:val="18"/>
                <w:szCs w:val="18"/>
                <w:lang w:val="en-GB" w:eastAsia="en-GB"/>
              </w:rPr>
            </w:pPr>
            <w:r>
              <w:rPr>
                <w:rFonts w:eastAsia="Times New Roman" w:cs="Tahoma"/>
                <w:b/>
                <w:bCs/>
                <w:color w:val="0000FF"/>
                <w:sz w:val="18"/>
                <w:szCs w:val="18"/>
                <w:lang w:val="en-GB" w:eastAsia="en-GB"/>
              </w:rPr>
              <w:t>Key Priorities</w:t>
            </w:r>
            <w:r w:rsidR="00E437EC" w:rsidRPr="003D34A5">
              <w:rPr>
                <w:rFonts w:eastAsia="Times New Roman" w:cs="Tahoma"/>
                <w:b/>
                <w:bCs/>
                <w:color w:val="0000FF"/>
                <w:sz w:val="18"/>
                <w:szCs w:val="18"/>
                <w:lang w:val="en-GB" w:eastAsia="en-GB"/>
              </w:rPr>
              <w:t xml:space="preserve"> </w:t>
            </w:r>
          </w:p>
          <w:p w14:paraId="00A13721" w14:textId="1D457621" w:rsidR="1D7F2830" w:rsidRPr="003D34A5" w:rsidRDefault="1D7F2830" w:rsidP="003D34A5">
            <w:pPr>
              <w:overflowPunct w:val="0"/>
              <w:autoSpaceDE w:val="0"/>
              <w:autoSpaceDN w:val="0"/>
              <w:spacing w:before="100" w:beforeAutospacing="1" w:after="100" w:afterAutospacing="1"/>
              <w:jc w:val="both"/>
              <w:rPr>
                <w:rFonts w:eastAsia="Times New Roman" w:cs="Tahoma"/>
                <w:sz w:val="18"/>
                <w:szCs w:val="18"/>
                <w:lang w:val="en-GB" w:eastAsia="en-GB"/>
              </w:rPr>
            </w:pPr>
            <w:r w:rsidRPr="003D34A5">
              <w:rPr>
                <w:rFonts w:eastAsia="Tahoma,Times New Roman" w:cs="Tahoma,Times New Roman"/>
                <w:sz w:val="18"/>
                <w:szCs w:val="18"/>
                <w:lang w:val="en-GB" w:eastAsia="en-GB"/>
              </w:rPr>
              <w:t xml:space="preserve">T1: Achieve end of Key stage targets and standardised test targets to improve performance through </w:t>
            </w:r>
            <w:proofErr w:type="spellStart"/>
            <w:r w:rsidRPr="003D34A5">
              <w:rPr>
                <w:rFonts w:eastAsia="Tahoma,Times New Roman" w:cs="Tahoma,Times New Roman"/>
                <w:sz w:val="18"/>
                <w:szCs w:val="18"/>
                <w:lang w:val="en-GB" w:eastAsia="en-GB"/>
              </w:rPr>
              <w:t>mid range</w:t>
            </w:r>
            <w:proofErr w:type="spellEnd"/>
            <w:r w:rsidRPr="003D34A5">
              <w:rPr>
                <w:rFonts w:eastAsia="Tahoma,Times New Roman" w:cs="Tahoma,Times New Roman"/>
                <w:sz w:val="18"/>
                <w:szCs w:val="18"/>
                <w:lang w:val="en-GB" w:eastAsia="en-GB"/>
              </w:rPr>
              <w:t xml:space="preserve"> of </w:t>
            </w:r>
            <w:proofErr w:type="spellStart"/>
            <w:r w:rsidRPr="003D34A5">
              <w:rPr>
                <w:rFonts w:eastAsia="Tahoma,Times New Roman" w:cs="Tahoma,Times New Roman"/>
                <w:sz w:val="18"/>
                <w:szCs w:val="18"/>
                <w:lang w:val="en-GB" w:eastAsia="en-GB"/>
              </w:rPr>
              <w:t>stanine</w:t>
            </w:r>
            <w:proofErr w:type="spellEnd"/>
            <w:r w:rsidRPr="003D34A5">
              <w:rPr>
                <w:rFonts w:eastAsia="Tahoma,Times New Roman" w:cs="Tahoma,Times New Roman"/>
                <w:sz w:val="18"/>
                <w:szCs w:val="18"/>
                <w:lang w:val="en-GB" w:eastAsia="en-GB"/>
              </w:rPr>
              <w:t xml:space="preserve"> bands</w:t>
            </w:r>
            <w:r w:rsidR="00165881">
              <w:rPr>
                <w:rFonts w:eastAsia="Tahoma,Times New Roman" w:cs="Tahoma,Times New Roman"/>
                <w:sz w:val="18"/>
                <w:szCs w:val="18"/>
                <w:lang w:val="en-GB" w:eastAsia="en-GB"/>
              </w:rPr>
              <w:t xml:space="preserve"> by implementing the Numeracy Action Plan</w:t>
            </w:r>
            <w:r w:rsidRPr="003D34A5">
              <w:rPr>
                <w:rFonts w:eastAsia="Tahoma,Times New Roman" w:cs="Tahoma,Times New Roman"/>
                <w:sz w:val="18"/>
                <w:szCs w:val="18"/>
                <w:lang w:val="en-GB" w:eastAsia="en-GB"/>
              </w:rPr>
              <w:t>:</w:t>
            </w:r>
          </w:p>
          <w:p w14:paraId="5BC65E43" w14:textId="52E02E40" w:rsidR="00E437EC" w:rsidRPr="003D34A5" w:rsidRDefault="003D34A5" w:rsidP="00E437EC">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imes New Roman" w:cs="Tahoma"/>
                <w:sz w:val="18"/>
                <w:szCs w:val="18"/>
                <w:lang w:val="en-GB" w:eastAsia="en-GB"/>
              </w:rPr>
              <w:t xml:space="preserve">ASSESSMENT </w:t>
            </w:r>
            <w:r w:rsidR="00E437EC" w:rsidRPr="003D34A5">
              <w:rPr>
                <w:rFonts w:eastAsia="Times New Roman" w:cs="Tahoma"/>
                <w:sz w:val="18"/>
                <w:szCs w:val="18"/>
                <w:lang w:val="en-GB" w:eastAsia="en-GB"/>
              </w:rPr>
              <w:t>TARGETS</w:t>
            </w:r>
          </w:p>
          <w:p w14:paraId="641B2441" w14:textId="7D5B2DC1" w:rsidR="00E437EC" w:rsidRPr="003D34A5" w:rsidRDefault="003D34A5" w:rsidP="00E437EC">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imes New Roman" w:cs="Tahoma"/>
                <w:sz w:val="18"/>
                <w:szCs w:val="18"/>
                <w:lang w:val="en-GB" w:eastAsia="en-GB"/>
              </w:rPr>
              <w:t>E</w:t>
            </w:r>
            <w:r w:rsidR="00DF3422" w:rsidRPr="003D34A5">
              <w:rPr>
                <w:rFonts w:eastAsia="Times New Roman" w:cs="Tahoma"/>
                <w:sz w:val="18"/>
                <w:szCs w:val="18"/>
                <w:lang w:val="en-GB" w:eastAsia="en-GB"/>
              </w:rPr>
              <w:t xml:space="preserve">KS1 L2+  </w:t>
            </w:r>
            <w:r w:rsidR="0022123A" w:rsidRPr="003D34A5">
              <w:rPr>
                <w:rFonts w:eastAsia="Times New Roman" w:cs="Tahoma"/>
                <w:sz w:val="18"/>
                <w:szCs w:val="18"/>
                <w:lang w:val="en-GB" w:eastAsia="en-GB"/>
              </w:rPr>
              <w:t>93%</w:t>
            </w:r>
          </w:p>
          <w:p w14:paraId="5FAB43DF" w14:textId="01E60948" w:rsidR="1D7F2830" w:rsidRPr="003D34A5" w:rsidRDefault="003D34A5" w:rsidP="003D34A5">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ahoma,Times New Roman" w:cs="Tahoma,Times New Roman"/>
                <w:sz w:val="18"/>
                <w:szCs w:val="18"/>
                <w:lang w:val="en-GB" w:eastAsia="en-GB"/>
              </w:rPr>
              <w:t>EK</w:t>
            </w:r>
            <w:r w:rsidR="1D7F2830" w:rsidRPr="003D34A5">
              <w:rPr>
                <w:rFonts w:eastAsia="Tahoma,Times New Roman" w:cs="Tahoma,Times New Roman"/>
                <w:sz w:val="18"/>
                <w:szCs w:val="18"/>
                <w:lang w:val="en-GB" w:eastAsia="en-GB"/>
              </w:rPr>
              <w:t>S2 L4+ 88%</w:t>
            </w:r>
          </w:p>
          <w:p w14:paraId="4107E9DB" w14:textId="03DF38D1" w:rsidR="1D7F2830" w:rsidRPr="003D34A5" w:rsidRDefault="1D7F2830" w:rsidP="1D7F2830">
            <w:pPr>
              <w:spacing w:before="100" w:beforeAutospacing="1" w:after="100" w:afterAutospacing="1"/>
              <w:jc w:val="both"/>
              <w:rPr>
                <w:sz w:val="18"/>
                <w:szCs w:val="18"/>
              </w:rPr>
            </w:pPr>
            <w:r w:rsidRPr="003D34A5">
              <w:rPr>
                <w:rFonts w:eastAsia="Tahoma,Times New Roman" w:cs="Tahoma,Times New Roman"/>
                <w:sz w:val="18"/>
                <w:szCs w:val="18"/>
                <w:lang w:val="en-GB" w:eastAsia="en-GB"/>
              </w:rPr>
              <w:t>KS1 Stanine Bands 5-9 70%+</w:t>
            </w:r>
          </w:p>
          <w:p w14:paraId="620EF035" w14:textId="14A3DE7A" w:rsidR="1D7F2830" w:rsidRPr="003D34A5" w:rsidRDefault="1D7F2830" w:rsidP="1D7F2830">
            <w:pPr>
              <w:spacing w:before="100" w:beforeAutospacing="1" w:after="100" w:afterAutospacing="1"/>
              <w:jc w:val="both"/>
              <w:rPr>
                <w:sz w:val="18"/>
                <w:szCs w:val="18"/>
              </w:rPr>
            </w:pPr>
            <w:r w:rsidRPr="003D34A5">
              <w:rPr>
                <w:rFonts w:eastAsia="Tahoma,Times New Roman" w:cs="Tahoma,Times New Roman"/>
                <w:sz w:val="18"/>
                <w:szCs w:val="18"/>
                <w:lang w:val="en-GB" w:eastAsia="en-GB"/>
              </w:rPr>
              <w:t>KS2 Stanine Bands 5-9 70%+</w:t>
            </w:r>
          </w:p>
          <w:p w14:paraId="5A34C5E4" w14:textId="75FD8119" w:rsidR="00DF3422" w:rsidRPr="003D34A5" w:rsidRDefault="00164667" w:rsidP="00E437EC">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imes New Roman" w:cs="Tahoma"/>
                <w:sz w:val="18"/>
                <w:szCs w:val="18"/>
                <w:lang w:val="en-GB" w:eastAsia="en-GB"/>
              </w:rPr>
              <w:t>T2</w:t>
            </w:r>
            <w:r w:rsidR="005559E0">
              <w:rPr>
                <w:rFonts w:eastAsia="Times New Roman" w:cs="Tahoma"/>
                <w:sz w:val="18"/>
                <w:szCs w:val="18"/>
                <w:lang w:val="en-GB" w:eastAsia="en-GB"/>
              </w:rPr>
              <w:t xml:space="preserve"> To d</w:t>
            </w:r>
            <w:r w:rsidR="00DF3422" w:rsidRPr="003D34A5">
              <w:rPr>
                <w:rFonts w:eastAsia="Times New Roman" w:cs="Tahoma"/>
                <w:sz w:val="18"/>
                <w:szCs w:val="18"/>
                <w:lang w:val="en-GB" w:eastAsia="en-GB"/>
              </w:rPr>
              <w:t>evelop the school’s infrastructure to improve planning, learning/teaching and assessment of numeracy.</w:t>
            </w:r>
          </w:p>
          <w:p w14:paraId="4FFC08F7" w14:textId="77777777" w:rsidR="00546738" w:rsidRPr="003D34A5" w:rsidRDefault="00546738" w:rsidP="00E437EC">
            <w:pPr>
              <w:overflowPunct w:val="0"/>
              <w:autoSpaceDE w:val="0"/>
              <w:autoSpaceDN w:val="0"/>
              <w:spacing w:before="100" w:beforeAutospacing="1" w:after="100" w:afterAutospacing="1"/>
              <w:jc w:val="both"/>
              <w:rPr>
                <w:rFonts w:eastAsia="Times New Roman" w:cs="Tahoma"/>
                <w:sz w:val="18"/>
                <w:szCs w:val="18"/>
                <w:lang w:val="en-GB" w:eastAsia="en-GB"/>
              </w:rPr>
            </w:pPr>
          </w:p>
          <w:p w14:paraId="0F3DDD4D" w14:textId="438222FF" w:rsidR="00DF3422" w:rsidRDefault="005559E0" w:rsidP="00E437EC">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imes New Roman" w:cs="Tahoma"/>
                <w:sz w:val="18"/>
                <w:szCs w:val="18"/>
                <w:lang w:val="en-GB" w:eastAsia="en-GB"/>
              </w:rPr>
              <w:t>T3</w:t>
            </w:r>
            <w:r w:rsidR="00DF3422" w:rsidRPr="003D34A5">
              <w:rPr>
                <w:rFonts w:eastAsia="Times New Roman" w:cs="Tahoma"/>
                <w:sz w:val="18"/>
                <w:szCs w:val="18"/>
                <w:lang w:val="en-GB" w:eastAsia="en-GB"/>
              </w:rPr>
              <w:t xml:space="preserve"> To improve learning and teaching in numeracy by developing specific aspects of the curriculum. </w:t>
            </w:r>
          </w:p>
          <w:p w14:paraId="001A8A45" w14:textId="77777777" w:rsidR="003D34A5" w:rsidRDefault="003D34A5" w:rsidP="00E437EC">
            <w:pPr>
              <w:overflowPunct w:val="0"/>
              <w:autoSpaceDE w:val="0"/>
              <w:autoSpaceDN w:val="0"/>
              <w:spacing w:before="100" w:beforeAutospacing="1" w:after="100" w:afterAutospacing="1"/>
              <w:jc w:val="both"/>
              <w:rPr>
                <w:rFonts w:eastAsia="Times New Roman" w:cs="Tahoma"/>
                <w:sz w:val="18"/>
                <w:szCs w:val="18"/>
                <w:lang w:val="en-GB" w:eastAsia="en-GB"/>
              </w:rPr>
            </w:pPr>
          </w:p>
          <w:p w14:paraId="7146D37E" w14:textId="77777777" w:rsidR="00165881" w:rsidRDefault="00165881" w:rsidP="00E437EC">
            <w:pPr>
              <w:overflowPunct w:val="0"/>
              <w:autoSpaceDE w:val="0"/>
              <w:autoSpaceDN w:val="0"/>
              <w:spacing w:before="100" w:beforeAutospacing="1" w:after="100" w:afterAutospacing="1"/>
              <w:jc w:val="both"/>
              <w:rPr>
                <w:rFonts w:eastAsia="Times New Roman" w:cs="Tahoma"/>
                <w:sz w:val="18"/>
                <w:szCs w:val="18"/>
                <w:lang w:val="en-GB" w:eastAsia="en-GB"/>
              </w:rPr>
            </w:pPr>
          </w:p>
          <w:p w14:paraId="15C7F5FC" w14:textId="2CCE44FE" w:rsidR="003D34A5" w:rsidRPr="003D34A5" w:rsidRDefault="003D34A5" w:rsidP="00E437EC">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imes New Roman" w:cs="Tahoma"/>
                <w:sz w:val="18"/>
                <w:szCs w:val="18"/>
                <w:lang w:val="en-GB" w:eastAsia="en-GB"/>
              </w:rPr>
              <w:t xml:space="preserve">T4 </w:t>
            </w:r>
            <w:r w:rsidRPr="003D34A5">
              <w:rPr>
                <w:rFonts w:cs="Tahoma"/>
                <w:sz w:val="18"/>
                <w:szCs w:val="18"/>
              </w:rPr>
              <w:t xml:space="preserve">To </w:t>
            </w:r>
            <w:r w:rsidR="00164667">
              <w:rPr>
                <w:rFonts w:cs="Tahoma"/>
                <w:sz w:val="18"/>
                <w:szCs w:val="18"/>
              </w:rPr>
              <w:t>start</w:t>
            </w:r>
            <w:r w:rsidRPr="003D34A5">
              <w:rPr>
                <w:rFonts w:cs="Tahoma"/>
                <w:sz w:val="18"/>
                <w:szCs w:val="18"/>
              </w:rPr>
              <w:t xml:space="preserve"> engagement in KS2/3 transition training to improve cross phase experience of pupils and improve learning</w:t>
            </w:r>
          </w:p>
          <w:p w14:paraId="6AE4F30C" w14:textId="77777777" w:rsidR="001B4ED2" w:rsidRPr="003D34A5" w:rsidRDefault="001B4ED2" w:rsidP="00DF3422">
            <w:pPr>
              <w:overflowPunct w:val="0"/>
              <w:autoSpaceDE w:val="0"/>
              <w:autoSpaceDN w:val="0"/>
              <w:spacing w:before="100" w:beforeAutospacing="1" w:after="100" w:afterAutospacing="1"/>
              <w:jc w:val="both"/>
              <w:rPr>
                <w:rFonts w:cs="Tahoma"/>
                <w:sz w:val="18"/>
                <w:szCs w:val="18"/>
                <w:lang w:val="en-GB"/>
              </w:rPr>
            </w:pPr>
          </w:p>
        </w:tc>
        <w:tc>
          <w:tcPr>
            <w:tcW w:w="3507" w:type="dxa"/>
          </w:tcPr>
          <w:p w14:paraId="6C4D0446" w14:textId="77777777" w:rsidR="00E437EC" w:rsidRPr="003D34A5" w:rsidRDefault="00E437EC" w:rsidP="001B4ED2">
            <w:pPr>
              <w:spacing w:before="100" w:beforeAutospacing="1" w:after="100" w:afterAutospacing="1"/>
              <w:rPr>
                <w:rFonts w:eastAsia="Times New Roman" w:cs="Tahoma"/>
                <w:sz w:val="18"/>
                <w:szCs w:val="18"/>
                <w:lang w:val="en-GB" w:eastAsia="en-GB"/>
              </w:rPr>
            </w:pPr>
          </w:p>
          <w:p w14:paraId="0780BDB4" w14:textId="77777777" w:rsidR="00546738" w:rsidRPr="003D34A5" w:rsidRDefault="00546738" w:rsidP="001B4ED2">
            <w:pPr>
              <w:spacing w:before="100" w:beforeAutospacing="1" w:after="100" w:afterAutospacing="1"/>
              <w:rPr>
                <w:rFonts w:eastAsia="Times New Roman" w:cs="Tahoma"/>
                <w:sz w:val="18"/>
                <w:szCs w:val="18"/>
                <w:lang w:val="en-GB" w:eastAsia="en-GB"/>
              </w:rPr>
            </w:pPr>
          </w:p>
          <w:p w14:paraId="2CBBD7EE" w14:textId="074120D3" w:rsidR="00DF3422" w:rsidRPr="003D34A5" w:rsidRDefault="00E93C96" w:rsidP="001B4ED2">
            <w:pPr>
              <w:rPr>
                <w:rFonts w:cs="Tahoma"/>
                <w:sz w:val="18"/>
                <w:szCs w:val="18"/>
              </w:rPr>
            </w:pPr>
            <w:r>
              <w:rPr>
                <w:rFonts w:cs="Tahoma"/>
                <w:sz w:val="18"/>
                <w:szCs w:val="18"/>
              </w:rPr>
              <w:t xml:space="preserve">T1: </w:t>
            </w:r>
            <w:r w:rsidR="00DF3422" w:rsidRPr="003D34A5">
              <w:rPr>
                <w:rFonts w:cs="Tahoma"/>
                <w:sz w:val="18"/>
                <w:szCs w:val="18"/>
              </w:rPr>
              <w:t>End of Key Stage</w:t>
            </w:r>
            <w:r w:rsidR="003D34A5">
              <w:rPr>
                <w:rFonts w:cs="Tahoma"/>
                <w:sz w:val="18"/>
                <w:szCs w:val="18"/>
              </w:rPr>
              <w:t xml:space="preserve"> and standardized test</w:t>
            </w:r>
            <w:r w:rsidR="00DF3422" w:rsidRPr="003D34A5">
              <w:rPr>
                <w:rFonts w:cs="Tahoma"/>
                <w:sz w:val="18"/>
                <w:szCs w:val="18"/>
              </w:rPr>
              <w:t xml:space="preserve"> Targets achieved</w:t>
            </w:r>
          </w:p>
          <w:p w14:paraId="60C460FA" w14:textId="77777777" w:rsidR="00DF3422" w:rsidRPr="003D34A5" w:rsidRDefault="00DF3422" w:rsidP="001B4ED2">
            <w:pPr>
              <w:rPr>
                <w:rFonts w:cs="Tahoma"/>
                <w:sz w:val="18"/>
                <w:szCs w:val="18"/>
              </w:rPr>
            </w:pPr>
          </w:p>
          <w:p w14:paraId="68C953CC" w14:textId="77777777" w:rsidR="00DF3422" w:rsidRPr="003D34A5" w:rsidRDefault="00DF3422" w:rsidP="001B4ED2">
            <w:pPr>
              <w:rPr>
                <w:rFonts w:cs="Tahoma"/>
                <w:sz w:val="18"/>
                <w:szCs w:val="18"/>
              </w:rPr>
            </w:pPr>
          </w:p>
          <w:p w14:paraId="0EA0B86A" w14:textId="77777777" w:rsidR="00DF3422" w:rsidRPr="003D34A5" w:rsidRDefault="00DF3422" w:rsidP="001B4ED2">
            <w:pPr>
              <w:rPr>
                <w:rFonts w:cs="Tahoma"/>
                <w:sz w:val="18"/>
                <w:szCs w:val="18"/>
              </w:rPr>
            </w:pPr>
          </w:p>
          <w:p w14:paraId="46CF8549" w14:textId="77777777" w:rsidR="00DF3422" w:rsidRPr="003D34A5" w:rsidRDefault="00DF3422" w:rsidP="001B4ED2">
            <w:pPr>
              <w:rPr>
                <w:rFonts w:cs="Tahoma"/>
                <w:sz w:val="18"/>
                <w:szCs w:val="18"/>
              </w:rPr>
            </w:pPr>
          </w:p>
          <w:p w14:paraId="22392600" w14:textId="77777777" w:rsidR="00DF3422" w:rsidRPr="003D34A5" w:rsidRDefault="00DF3422" w:rsidP="001B4ED2">
            <w:pPr>
              <w:rPr>
                <w:rFonts w:cs="Tahoma"/>
                <w:sz w:val="18"/>
                <w:szCs w:val="18"/>
              </w:rPr>
            </w:pPr>
          </w:p>
          <w:p w14:paraId="057397BC" w14:textId="77777777" w:rsidR="00DF3422" w:rsidRPr="003D34A5" w:rsidRDefault="00DF3422" w:rsidP="001B4ED2">
            <w:pPr>
              <w:rPr>
                <w:rFonts w:cs="Tahoma"/>
                <w:sz w:val="18"/>
                <w:szCs w:val="18"/>
              </w:rPr>
            </w:pPr>
          </w:p>
          <w:p w14:paraId="3E90B095" w14:textId="77777777" w:rsidR="00DF3422" w:rsidRPr="003D34A5" w:rsidRDefault="00DF3422" w:rsidP="001B4ED2">
            <w:pPr>
              <w:rPr>
                <w:rFonts w:cs="Tahoma"/>
                <w:sz w:val="18"/>
                <w:szCs w:val="18"/>
              </w:rPr>
            </w:pPr>
          </w:p>
          <w:p w14:paraId="71AD1F34" w14:textId="77777777" w:rsidR="00DF3422" w:rsidRDefault="00DF3422" w:rsidP="001B4ED2">
            <w:pPr>
              <w:rPr>
                <w:rFonts w:cs="Tahoma"/>
                <w:sz w:val="18"/>
                <w:szCs w:val="18"/>
              </w:rPr>
            </w:pPr>
          </w:p>
          <w:p w14:paraId="70FEB8F7" w14:textId="77777777" w:rsidR="003D34A5" w:rsidRDefault="003D34A5" w:rsidP="001B4ED2">
            <w:pPr>
              <w:rPr>
                <w:rFonts w:cs="Tahoma"/>
                <w:sz w:val="18"/>
                <w:szCs w:val="18"/>
              </w:rPr>
            </w:pPr>
          </w:p>
          <w:p w14:paraId="72EFB32C" w14:textId="77777777" w:rsidR="003D34A5" w:rsidRDefault="003D34A5" w:rsidP="001B4ED2">
            <w:pPr>
              <w:rPr>
                <w:rFonts w:cs="Tahoma"/>
                <w:sz w:val="18"/>
                <w:szCs w:val="18"/>
              </w:rPr>
            </w:pPr>
          </w:p>
          <w:p w14:paraId="70B9A6FA" w14:textId="77777777" w:rsidR="003D34A5" w:rsidRDefault="003D34A5" w:rsidP="001B4ED2">
            <w:pPr>
              <w:rPr>
                <w:rFonts w:cs="Tahoma"/>
                <w:sz w:val="18"/>
                <w:szCs w:val="18"/>
              </w:rPr>
            </w:pPr>
          </w:p>
          <w:p w14:paraId="1D47B8BD" w14:textId="77777777" w:rsidR="003D34A5" w:rsidRDefault="003D34A5" w:rsidP="001B4ED2">
            <w:pPr>
              <w:rPr>
                <w:rFonts w:cs="Tahoma"/>
                <w:sz w:val="18"/>
                <w:szCs w:val="18"/>
              </w:rPr>
            </w:pPr>
          </w:p>
          <w:p w14:paraId="6386DE22" w14:textId="77777777" w:rsidR="003D34A5" w:rsidRDefault="003D34A5" w:rsidP="001B4ED2">
            <w:pPr>
              <w:rPr>
                <w:rFonts w:cs="Tahoma"/>
                <w:sz w:val="18"/>
                <w:szCs w:val="18"/>
              </w:rPr>
            </w:pPr>
          </w:p>
          <w:p w14:paraId="0CD186C4" w14:textId="77777777" w:rsidR="00165881" w:rsidRDefault="00165881" w:rsidP="001B4ED2">
            <w:pPr>
              <w:rPr>
                <w:rFonts w:cs="Tahoma"/>
                <w:sz w:val="18"/>
                <w:szCs w:val="18"/>
              </w:rPr>
            </w:pPr>
          </w:p>
          <w:p w14:paraId="5D2BB836" w14:textId="77777777" w:rsidR="00165881" w:rsidRDefault="00165881" w:rsidP="001B4ED2">
            <w:pPr>
              <w:rPr>
                <w:rFonts w:cs="Tahoma"/>
                <w:sz w:val="18"/>
                <w:szCs w:val="18"/>
              </w:rPr>
            </w:pPr>
          </w:p>
          <w:p w14:paraId="4804B663" w14:textId="77777777" w:rsidR="003D34A5" w:rsidRPr="003D34A5" w:rsidRDefault="003D34A5" w:rsidP="001B4ED2">
            <w:pPr>
              <w:rPr>
                <w:rFonts w:cs="Tahoma"/>
                <w:sz w:val="18"/>
                <w:szCs w:val="18"/>
              </w:rPr>
            </w:pPr>
          </w:p>
          <w:p w14:paraId="5E167D6B" w14:textId="1C2E4569" w:rsidR="00DF3422" w:rsidRPr="003D34A5" w:rsidRDefault="00E93C96" w:rsidP="001B4ED2">
            <w:pPr>
              <w:rPr>
                <w:rFonts w:cs="Tahoma"/>
                <w:sz w:val="18"/>
                <w:szCs w:val="18"/>
              </w:rPr>
            </w:pPr>
            <w:r>
              <w:rPr>
                <w:rFonts w:cs="Tahoma"/>
                <w:sz w:val="18"/>
                <w:szCs w:val="18"/>
              </w:rPr>
              <w:t xml:space="preserve">T2: Finalize </w:t>
            </w:r>
            <w:proofErr w:type="spellStart"/>
            <w:r>
              <w:rPr>
                <w:rFonts w:cs="Tahoma"/>
                <w:sz w:val="18"/>
                <w:szCs w:val="18"/>
              </w:rPr>
              <w:t>maths</w:t>
            </w:r>
            <w:proofErr w:type="spellEnd"/>
            <w:r>
              <w:rPr>
                <w:rFonts w:cs="Tahoma"/>
                <w:sz w:val="18"/>
                <w:szCs w:val="18"/>
              </w:rPr>
              <w:t xml:space="preserve"> </w:t>
            </w:r>
            <w:r w:rsidR="00E16D78" w:rsidRPr="00165881">
              <w:rPr>
                <w:rFonts w:cs="Tahoma"/>
                <w:sz w:val="18"/>
                <w:szCs w:val="18"/>
              </w:rPr>
              <w:t>scheme</w:t>
            </w:r>
            <w:r w:rsidR="005559E0" w:rsidRPr="00165881">
              <w:rPr>
                <w:rFonts w:cs="Tahoma"/>
                <w:sz w:val="18"/>
                <w:szCs w:val="18"/>
              </w:rPr>
              <w:t xml:space="preserve"> to assist </w:t>
            </w:r>
            <w:r w:rsidR="00165881" w:rsidRPr="00165881">
              <w:rPr>
                <w:rFonts w:cs="Tahoma"/>
                <w:sz w:val="18"/>
                <w:szCs w:val="18"/>
              </w:rPr>
              <w:t>in delivery of Northern Ireland Curriculum.</w:t>
            </w:r>
            <w:r w:rsidR="00165881">
              <w:rPr>
                <w:rFonts w:cs="Tahoma"/>
                <w:b/>
                <w:sz w:val="18"/>
                <w:szCs w:val="18"/>
              </w:rPr>
              <w:t xml:space="preserve"> </w:t>
            </w:r>
            <w:r w:rsidR="00815BCB">
              <w:rPr>
                <w:rFonts w:cs="Tahoma"/>
                <w:sz w:val="18"/>
                <w:szCs w:val="18"/>
              </w:rPr>
              <w:t>Complete and create assessment tasks to assess curriculum levels.</w:t>
            </w:r>
          </w:p>
          <w:p w14:paraId="70FA5E2E" w14:textId="77777777" w:rsidR="00546738" w:rsidRDefault="00546738" w:rsidP="001B4ED2">
            <w:pPr>
              <w:rPr>
                <w:rFonts w:cs="Tahoma"/>
                <w:sz w:val="18"/>
                <w:szCs w:val="18"/>
              </w:rPr>
            </w:pPr>
          </w:p>
          <w:p w14:paraId="728573C4" w14:textId="77777777" w:rsidR="005559E0" w:rsidRPr="003D34A5" w:rsidRDefault="005559E0" w:rsidP="001B4ED2">
            <w:pPr>
              <w:rPr>
                <w:rFonts w:cs="Tahoma"/>
                <w:sz w:val="18"/>
                <w:szCs w:val="18"/>
              </w:rPr>
            </w:pPr>
          </w:p>
          <w:p w14:paraId="12F0C81F" w14:textId="77777777" w:rsidR="00546738" w:rsidRPr="003D34A5" w:rsidRDefault="00546738" w:rsidP="001B4ED2">
            <w:pPr>
              <w:rPr>
                <w:rFonts w:cs="Tahoma"/>
                <w:sz w:val="18"/>
                <w:szCs w:val="18"/>
              </w:rPr>
            </w:pPr>
          </w:p>
          <w:p w14:paraId="2CEE6C16" w14:textId="37D70E1B" w:rsidR="00DF3422" w:rsidRPr="003D34A5" w:rsidRDefault="00E93C96" w:rsidP="001B4ED2">
            <w:pPr>
              <w:rPr>
                <w:rFonts w:cs="Tahoma"/>
                <w:sz w:val="18"/>
                <w:szCs w:val="18"/>
              </w:rPr>
            </w:pPr>
            <w:r>
              <w:rPr>
                <w:rFonts w:cs="Tahoma"/>
                <w:sz w:val="18"/>
                <w:szCs w:val="18"/>
              </w:rPr>
              <w:t xml:space="preserve">T3: </w:t>
            </w:r>
            <w:r w:rsidR="00DF3422" w:rsidRPr="003D34A5">
              <w:rPr>
                <w:rFonts w:cs="Tahoma"/>
                <w:sz w:val="18"/>
                <w:szCs w:val="18"/>
              </w:rPr>
              <w:t xml:space="preserve">Refine mental </w:t>
            </w:r>
            <w:proofErr w:type="spellStart"/>
            <w:r w:rsidR="00DF3422" w:rsidRPr="003D34A5">
              <w:rPr>
                <w:rFonts w:cs="Tahoma"/>
                <w:sz w:val="18"/>
                <w:szCs w:val="18"/>
              </w:rPr>
              <w:t>maths</w:t>
            </w:r>
            <w:proofErr w:type="spellEnd"/>
            <w:r w:rsidR="00DF3422" w:rsidRPr="003D34A5">
              <w:rPr>
                <w:rFonts w:cs="Tahoma"/>
                <w:sz w:val="18"/>
                <w:szCs w:val="18"/>
              </w:rPr>
              <w:t xml:space="preserve"> provision</w:t>
            </w:r>
          </w:p>
          <w:p w14:paraId="51B5455C" w14:textId="77777777" w:rsidR="00DF3422" w:rsidRPr="003D34A5" w:rsidRDefault="00DF3422" w:rsidP="001B4ED2">
            <w:pPr>
              <w:rPr>
                <w:rFonts w:cs="Tahoma"/>
                <w:sz w:val="18"/>
                <w:szCs w:val="18"/>
              </w:rPr>
            </w:pPr>
          </w:p>
          <w:p w14:paraId="5CDE6FA9" w14:textId="209E2921" w:rsidR="00DF3422" w:rsidRPr="003D34A5" w:rsidRDefault="00DF3422" w:rsidP="001B4ED2">
            <w:pPr>
              <w:rPr>
                <w:rFonts w:cs="Tahoma"/>
                <w:sz w:val="18"/>
                <w:szCs w:val="18"/>
              </w:rPr>
            </w:pPr>
            <w:r w:rsidRPr="003D34A5">
              <w:rPr>
                <w:rFonts w:cs="Tahoma"/>
                <w:sz w:val="18"/>
                <w:szCs w:val="18"/>
              </w:rPr>
              <w:t>Improve quality and extent o</w:t>
            </w:r>
            <w:r w:rsidR="00815BCB">
              <w:rPr>
                <w:rFonts w:cs="Tahoma"/>
                <w:sz w:val="18"/>
                <w:szCs w:val="18"/>
              </w:rPr>
              <w:t>f investigation activities used, including use of ICT to present choices and processes.</w:t>
            </w:r>
          </w:p>
          <w:p w14:paraId="5C6E7FB5" w14:textId="77777777" w:rsidR="00DF3422" w:rsidRPr="003D34A5" w:rsidRDefault="00DF3422" w:rsidP="001B4ED2">
            <w:pPr>
              <w:rPr>
                <w:rFonts w:cs="Tahoma"/>
                <w:sz w:val="18"/>
                <w:szCs w:val="18"/>
              </w:rPr>
            </w:pPr>
          </w:p>
          <w:p w14:paraId="521AA2BF" w14:textId="62E26B5A" w:rsidR="00DF3422" w:rsidRPr="003D34A5" w:rsidRDefault="00DF3422" w:rsidP="001B4ED2">
            <w:pPr>
              <w:rPr>
                <w:rFonts w:cs="Tahoma"/>
                <w:sz w:val="18"/>
                <w:szCs w:val="18"/>
              </w:rPr>
            </w:pPr>
            <w:r w:rsidRPr="003D34A5">
              <w:rPr>
                <w:rFonts w:cs="Tahoma"/>
                <w:sz w:val="18"/>
                <w:szCs w:val="18"/>
              </w:rPr>
              <w:t xml:space="preserve">Targeted groups of underachievers move across </w:t>
            </w:r>
            <w:proofErr w:type="spellStart"/>
            <w:r w:rsidRPr="003D34A5">
              <w:rPr>
                <w:rFonts w:cs="Tahoma"/>
                <w:sz w:val="18"/>
                <w:szCs w:val="18"/>
              </w:rPr>
              <w:t>stanine</w:t>
            </w:r>
            <w:proofErr w:type="spellEnd"/>
            <w:r w:rsidRPr="003D34A5">
              <w:rPr>
                <w:rFonts w:cs="Tahoma"/>
                <w:sz w:val="18"/>
                <w:szCs w:val="18"/>
              </w:rPr>
              <w:t xml:space="preserve"> band.</w:t>
            </w:r>
          </w:p>
          <w:p w14:paraId="0FB1C18C" w14:textId="77777777" w:rsidR="00DF3422" w:rsidRDefault="00DF3422" w:rsidP="001B4ED2">
            <w:pPr>
              <w:rPr>
                <w:rFonts w:cs="Tahoma"/>
                <w:sz w:val="18"/>
                <w:szCs w:val="18"/>
              </w:rPr>
            </w:pPr>
          </w:p>
          <w:p w14:paraId="315AD347" w14:textId="77777777" w:rsidR="003D34A5" w:rsidRDefault="003D34A5" w:rsidP="001B4ED2">
            <w:pPr>
              <w:rPr>
                <w:rFonts w:cs="Tahoma"/>
                <w:sz w:val="18"/>
                <w:szCs w:val="18"/>
              </w:rPr>
            </w:pPr>
          </w:p>
          <w:p w14:paraId="50496F0A" w14:textId="5044F31B" w:rsidR="003D34A5" w:rsidRPr="003D34A5" w:rsidRDefault="003D34A5" w:rsidP="001B4ED2">
            <w:pPr>
              <w:rPr>
                <w:rFonts w:cs="Tahoma"/>
                <w:sz w:val="18"/>
                <w:szCs w:val="18"/>
              </w:rPr>
            </w:pPr>
            <w:r>
              <w:rPr>
                <w:rFonts w:eastAsia="Tahoma" w:cs="Tahoma"/>
                <w:sz w:val="18"/>
                <w:szCs w:val="18"/>
              </w:rPr>
              <w:t>T4</w:t>
            </w:r>
            <w:r w:rsidR="00E93C96">
              <w:rPr>
                <w:rFonts w:eastAsia="Tahoma" w:cs="Tahoma"/>
                <w:sz w:val="18"/>
                <w:szCs w:val="18"/>
              </w:rPr>
              <w:t>:</w:t>
            </w:r>
            <w:r>
              <w:rPr>
                <w:rFonts w:eastAsia="Tahoma" w:cs="Tahoma"/>
                <w:sz w:val="18"/>
                <w:szCs w:val="18"/>
              </w:rPr>
              <w:t xml:space="preserve"> </w:t>
            </w:r>
            <w:r w:rsidRPr="003D34A5">
              <w:rPr>
                <w:rFonts w:eastAsia="Tahoma" w:cs="Tahoma"/>
                <w:sz w:val="18"/>
                <w:szCs w:val="18"/>
              </w:rPr>
              <w:t>Principal, P7 staff and Lit/</w:t>
            </w:r>
            <w:proofErr w:type="spellStart"/>
            <w:r w:rsidRPr="003D34A5">
              <w:rPr>
                <w:rFonts w:eastAsia="Tahoma" w:cs="Tahoma"/>
                <w:sz w:val="18"/>
                <w:szCs w:val="18"/>
              </w:rPr>
              <w:t>Num</w:t>
            </w:r>
            <w:proofErr w:type="spellEnd"/>
            <w:r w:rsidRPr="003D34A5">
              <w:rPr>
                <w:rFonts w:eastAsia="Tahoma" w:cs="Tahoma"/>
                <w:sz w:val="18"/>
                <w:szCs w:val="18"/>
              </w:rPr>
              <w:t xml:space="preserve"> </w:t>
            </w:r>
            <w:proofErr w:type="spellStart"/>
            <w:r w:rsidRPr="003D34A5">
              <w:rPr>
                <w:rFonts w:eastAsia="Tahoma" w:cs="Tahoma"/>
                <w:sz w:val="18"/>
                <w:szCs w:val="18"/>
              </w:rPr>
              <w:t>Coord</w:t>
            </w:r>
            <w:proofErr w:type="spellEnd"/>
            <w:r w:rsidRPr="003D34A5">
              <w:rPr>
                <w:rFonts w:eastAsia="Tahoma" w:cs="Tahoma"/>
                <w:sz w:val="18"/>
                <w:szCs w:val="18"/>
              </w:rPr>
              <w:t xml:space="preserve"> engage in training and development work with local IPS and IC cluster.</w:t>
            </w:r>
          </w:p>
        </w:tc>
        <w:tc>
          <w:tcPr>
            <w:tcW w:w="1880" w:type="dxa"/>
          </w:tcPr>
          <w:p w14:paraId="2C35C02E" w14:textId="77777777" w:rsidR="001B4ED2" w:rsidRPr="003D34A5" w:rsidRDefault="001B4ED2" w:rsidP="0041487B">
            <w:pPr>
              <w:overflowPunct w:val="0"/>
              <w:autoSpaceDE w:val="0"/>
              <w:autoSpaceDN w:val="0"/>
              <w:spacing w:before="100" w:beforeAutospacing="1" w:after="100" w:afterAutospacing="1"/>
              <w:rPr>
                <w:rFonts w:eastAsia="Times New Roman" w:cs="Times New Roman"/>
                <w:sz w:val="18"/>
                <w:szCs w:val="18"/>
                <w:lang w:val="en-GB" w:eastAsia="en-GB"/>
              </w:rPr>
            </w:pPr>
            <w:r w:rsidRPr="003D34A5">
              <w:rPr>
                <w:rFonts w:eastAsia="Times New Roman" w:cs="Tahoma"/>
                <w:sz w:val="18"/>
                <w:szCs w:val="18"/>
                <w:lang w:val="en-GB" w:eastAsia="en-GB"/>
              </w:rPr>
              <w:t> </w:t>
            </w:r>
          </w:p>
          <w:p w14:paraId="6006DA91" w14:textId="5AE9B527" w:rsidR="00E437EC" w:rsidRPr="003D34A5" w:rsidRDefault="00E437EC" w:rsidP="0041487B">
            <w:pPr>
              <w:rPr>
                <w:sz w:val="18"/>
                <w:szCs w:val="18"/>
                <w:lang w:val="en-GB"/>
              </w:rPr>
            </w:pPr>
          </w:p>
        </w:tc>
        <w:tc>
          <w:tcPr>
            <w:tcW w:w="3118" w:type="dxa"/>
          </w:tcPr>
          <w:p w14:paraId="2B19916F" w14:textId="2E136905" w:rsidR="00B40B21" w:rsidRPr="003D34A5" w:rsidRDefault="0050769B" w:rsidP="00DF3422">
            <w:pPr>
              <w:overflowPunct w:val="0"/>
              <w:autoSpaceDE w:val="0"/>
              <w:autoSpaceDN w:val="0"/>
              <w:spacing w:before="100" w:beforeAutospacing="1" w:after="100" w:afterAutospacing="1"/>
              <w:jc w:val="both"/>
              <w:rPr>
                <w:rFonts w:eastAsia="Times New Roman" w:cs="Tahoma"/>
                <w:b/>
                <w:bCs/>
                <w:color w:val="0000FF"/>
                <w:sz w:val="18"/>
                <w:szCs w:val="18"/>
                <w:lang w:val="en-GB" w:eastAsia="en-GB"/>
              </w:rPr>
            </w:pPr>
            <w:r w:rsidRPr="003D34A5">
              <w:rPr>
                <w:rFonts w:eastAsia="Times New Roman" w:cs="Tahoma"/>
                <w:b/>
                <w:bCs/>
                <w:color w:val="0000FF"/>
                <w:sz w:val="18"/>
                <w:szCs w:val="18"/>
                <w:lang w:val="en-GB" w:eastAsia="en-GB"/>
              </w:rPr>
              <w:t xml:space="preserve"> </w:t>
            </w:r>
          </w:p>
          <w:p w14:paraId="6D97FF97" w14:textId="1ED7A8A4" w:rsidR="00E93C96" w:rsidRDefault="00546738" w:rsidP="00DF3422">
            <w:pPr>
              <w:overflowPunct w:val="0"/>
              <w:autoSpaceDE w:val="0"/>
              <w:autoSpaceDN w:val="0"/>
              <w:spacing w:before="100" w:beforeAutospacing="1" w:after="100" w:afterAutospacing="1"/>
              <w:jc w:val="both"/>
              <w:rPr>
                <w:rFonts w:eastAsia="Times New Roman" w:cs="Tahoma"/>
                <w:bCs/>
                <w:sz w:val="18"/>
                <w:szCs w:val="18"/>
                <w:lang w:val="en-GB" w:eastAsia="en-GB"/>
              </w:rPr>
            </w:pPr>
            <w:r w:rsidRPr="003D34A5">
              <w:rPr>
                <w:rFonts w:eastAsia="Times New Roman" w:cs="Tahoma"/>
                <w:bCs/>
                <w:sz w:val="18"/>
                <w:szCs w:val="18"/>
                <w:lang w:val="en-GB" w:eastAsia="en-GB"/>
              </w:rPr>
              <w:t>T1: Achieve end of Key stage targets.</w:t>
            </w:r>
            <w:r w:rsidR="00E93C96">
              <w:rPr>
                <w:rFonts w:eastAsia="Times New Roman" w:cs="Tahoma"/>
                <w:sz w:val="18"/>
                <w:szCs w:val="18"/>
                <w:lang w:val="en-GB" w:eastAsia="en-GB"/>
              </w:rPr>
              <w:t xml:space="preserve"> </w:t>
            </w:r>
          </w:p>
          <w:p w14:paraId="526D6FDF" w14:textId="77777777" w:rsidR="00634D3E" w:rsidRDefault="00634D3E" w:rsidP="00DF3422">
            <w:pPr>
              <w:overflowPunct w:val="0"/>
              <w:autoSpaceDE w:val="0"/>
              <w:autoSpaceDN w:val="0"/>
              <w:spacing w:before="100" w:beforeAutospacing="1" w:after="100" w:afterAutospacing="1"/>
              <w:jc w:val="both"/>
              <w:rPr>
                <w:rFonts w:eastAsia="Times New Roman" w:cs="Tahoma"/>
                <w:bCs/>
                <w:sz w:val="18"/>
                <w:szCs w:val="18"/>
                <w:lang w:val="en-GB" w:eastAsia="en-GB"/>
              </w:rPr>
            </w:pPr>
          </w:p>
          <w:p w14:paraId="4B69A51D" w14:textId="77777777" w:rsidR="00634D3E" w:rsidRDefault="00634D3E" w:rsidP="00DF3422">
            <w:pPr>
              <w:overflowPunct w:val="0"/>
              <w:autoSpaceDE w:val="0"/>
              <w:autoSpaceDN w:val="0"/>
              <w:spacing w:before="100" w:beforeAutospacing="1" w:after="100" w:afterAutospacing="1"/>
              <w:jc w:val="both"/>
              <w:rPr>
                <w:rFonts w:eastAsia="Times New Roman" w:cs="Tahoma"/>
                <w:bCs/>
                <w:sz w:val="18"/>
                <w:szCs w:val="18"/>
                <w:lang w:val="en-GB" w:eastAsia="en-GB"/>
              </w:rPr>
            </w:pPr>
          </w:p>
          <w:p w14:paraId="23EC6DC3" w14:textId="1AFFFB33" w:rsidR="00546738" w:rsidRDefault="00164667" w:rsidP="00DF3422">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imes New Roman" w:cs="Tahoma"/>
                <w:sz w:val="18"/>
                <w:szCs w:val="18"/>
                <w:lang w:val="en-GB" w:eastAsia="en-GB"/>
              </w:rPr>
              <w:t>T2</w:t>
            </w:r>
            <w:r w:rsidR="00E93C96">
              <w:rPr>
                <w:rFonts w:eastAsia="Times New Roman" w:cs="Tahoma"/>
                <w:sz w:val="18"/>
                <w:szCs w:val="18"/>
                <w:lang w:val="en-GB" w:eastAsia="en-GB"/>
              </w:rPr>
              <w:t xml:space="preserve">: </w:t>
            </w:r>
            <w:r w:rsidR="00815BCB">
              <w:rPr>
                <w:rFonts w:eastAsia="Times New Roman" w:cs="Tahoma"/>
                <w:sz w:val="18"/>
                <w:szCs w:val="18"/>
                <w:lang w:val="en-GB" w:eastAsia="en-GB"/>
              </w:rPr>
              <w:t>To d</w:t>
            </w:r>
            <w:r w:rsidR="00546738" w:rsidRPr="003D34A5">
              <w:rPr>
                <w:rFonts w:eastAsia="Times New Roman" w:cs="Tahoma"/>
                <w:sz w:val="18"/>
                <w:szCs w:val="18"/>
                <w:lang w:val="en-GB" w:eastAsia="en-GB"/>
              </w:rPr>
              <w:t>evelop the school’s infrastructure to improve planning, learning/teaching and assessment of numeracy.</w:t>
            </w:r>
          </w:p>
          <w:p w14:paraId="2BADD46D" w14:textId="77777777" w:rsidR="00E93C96" w:rsidRDefault="00E93C96" w:rsidP="00DF3422">
            <w:pPr>
              <w:overflowPunct w:val="0"/>
              <w:autoSpaceDE w:val="0"/>
              <w:autoSpaceDN w:val="0"/>
              <w:spacing w:before="100" w:beforeAutospacing="1" w:after="100" w:afterAutospacing="1"/>
              <w:jc w:val="both"/>
              <w:rPr>
                <w:rFonts w:eastAsia="Times New Roman" w:cs="Tahoma"/>
                <w:sz w:val="18"/>
                <w:szCs w:val="18"/>
                <w:lang w:val="en-GB" w:eastAsia="en-GB"/>
              </w:rPr>
            </w:pPr>
          </w:p>
          <w:p w14:paraId="41483629" w14:textId="77777777" w:rsidR="00165881" w:rsidRPr="003D34A5" w:rsidRDefault="00165881" w:rsidP="00DF3422">
            <w:pPr>
              <w:overflowPunct w:val="0"/>
              <w:autoSpaceDE w:val="0"/>
              <w:autoSpaceDN w:val="0"/>
              <w:spacing w:before="100" w:beforeAutospacing="1" w:after="100" w:afterAutospacing="1"/>
              <w:jc w:val="both"/>
              <w:rPr>
                <w:rFonts w:eastAsia="Times New Roman" w:cs="Tahoma"/>
                <w:sz w:val="18"/>
                <w:szCs w:val="18"/>
                <w:lang w:val="en-GB" w:eastAsia="en-GB"/>
              </w:rPr>
            </w:pPr>
          </w:p>
          <w:p w14:paraId="0EED280B" w14:textId="4B78F185" w:rsidR="00E437EC" w:rsidRDefault="00E93C96" w:rsidP="0050769B">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imes New Roman" w:cs="Tahoma"/>
                <w:sz w:val="18"/>
                <w:szCs w:val="18"/>
                <w:lang w:val="en-GB" w:eastAsia="en-GB"/>
              </w:rPr>
              <w:t>T3:</w:t>
            </w:r>
            <w:r w:rsidR="003D34A5">
              <w:rPr>
                <w:rFonts w:eastAsia="Times New Roman" w:cs="Tahoma"/>
                <w:sz w:val="18"/>
                <w:szCs w:val="18"/>
                <w:lang w:val="en-GB" w:eastAsia="en-GB"/>
              </w:rPr>
              <w:t xml:space="preserve"> </w:t>
            </w:r>
            <w:r w:rsidR="00546738" w:rsidRPr="003D34A5">
              <w:rPr>
                <w:rFonts w:eastAsia="Times New Roman" w:cs="Tahoma"/>
                <w:sz w:val="18"/>
                <w:szCs w:val="18"/>
                <w:lang w:val="en-GB" w:eastAsia="en-GB"/>
              </w:rPr>
              <w:t xml:space="preserve">To improve learning and teaching in numeracy by developing specific aspects of the curriculum. </w:t>
            </w:r>
          </w:p>
          <w:p w14:paraId="122CB3D8" w14:textId="77777777" w:rsidR="00E93C96" w:rsidRPr="003D34A5" w:rsidRDefault="00E93C96" w:rsidP="0050769B">
            <w:pPr>
              <w:overflowPunct w:val="0"/>
              <w:autoSpaceDE w:val="0"/>
              <w:autoSpaceDN w:val="0"/>
              <w:spacing w:before="100" w:beforeAutospacing="1" w:after="100" w:afterAutospacing="1"/>
              <w:jc w:val="both"/>
              <w:rPr>
                <w:rFonts w:eastAsia="Times New Roman" w:cs="Tahoma"/>
                <w:sz w:val="18"/>
                <w:szCs w:val="18"/>
                <w:lang w:val="en-GB" w:eastAsia="en-GB"/>
              </w:rPr>
            </w:pPr>
          </w:p>
          <w:p w14:paraId="15371ADD" w14:textId="2D4688AD" w:rsidR="001B4ED2" w:rsidRDefault="00E93C96" w:rsidP="00546738">
            <w:pPr>
              <w:rPr>
                <w:rFonts w:eastAsia="Times New Roman" w:cs="Tahoma"/>
                <w:sz w:val="18"/>
                <w:szCs w:val="18"/>
                <w:lang w:val="en-GB" w:eastAsia="en-GB"/>
              </w:rPr>
            </w:pPr>
            <w:r>
              <w:rPr>
                <w:rFonts w:eastAsia="Times New Roman" w:cs="Tahoma"/>
                <w:sz w:val="18"/>
                <w:szCs w:val="18"/>
                <w:lang w:val="en-GB" w:eastAsia="en-GB"/>
              </w:rPr>
              <w:t>T4:</w:t>
            </w:r>
            <w:r w:rsidR="003D34A5">
              <w:rPr>
                <w:rFonts w:eastAsia="Times New Roman" w:cs="Tahoma"/>
                <w:sz w:val="18"/>
                <w:szCs w:val="18"/>
                <w:lang w:val="en-GB" w:eastAsia="en-GB"/>
              </w:rPr>
              <w:t xml:space="preserve"> </w:t>
            </w:r>
            <w:r w:rsidR="00546738" w:rsidRPr="003D34A5">
              <w:rPr>
                <w:rFonts w:eastAsia="Times New Roman" w:cs="Tahoma"/>
                <w:sz w:val="18"/>
                <w:szCs w:val="18"/>
                <w:lang w:val="en-GB" w:eastAsia="en-GB"/>
              </w:rPr>
              <w:t xml:space="preserve">Instigate a review of Home Learning in Literacy &amp; Numeracy to re-visit aims and fitness for purpose in response to some comment made through parental questionnaire. </w:t>
            </w:r>
          </w:p>
          <w:p w14:paraId="03D4952F" w14:textId="77777777" w:rsidR="003D34A5" w:rsidRDefault="003D34A5" w:rsidP="00546738">
            <w:pPr>
              <w:rPr>
                <w:rFonts w:eastAsia="Times New Roman" w:cs="Tahoma"/>
                <w:sz w:val="18"/>
                <w:szCs w:val="18"/>
                <w:lang w:val="en-GB" w:eastAsia="en-GB"/>
              </w:rPr>
            </w:pPr>
          </w:p>
          <w:p w14:paraId="455930B3" w14:textId="77777777" w:rsidR="00E93C96" w:rsidRDefault="00E93C96" w:rsidP="00546738">
            <w:pPr>
              <w:rPr>
                <w:rFonts w:eastAsia="Times New Roman" w:cs="Tahoma"/>
                <w:sz w:val="18"/>
                <w:szCs w:val="18"/>
                <w:lang w:val="en-GB" w:eastAsia="en-GB"/>
              </w:rPr>
            </w:pPr>
          </w:p>
          <w:p w14:paraId="57FC2695" w14:textId="77777777" w:rsidR="00E93C96" w:rsidRDefault="00E93C96" w:rsidP="00546738">
            <w:pPr>
              <w:rPr>
                <w:rFonts w:eastAsia="Times New Roman" w:cs="Tahoma"/>
                <w:sz w:val="18"/>
                <w:szCs w:val="18"/>
                <w:lang w:val="en-GB" w:eastAsia="en-GB"/>
              </w:rPr>
            </w:pPr>
          </w:p>
          <w:p w14:paraId="3B25E3DF" w14:textId="002F2FB9" w:rsidR="003D34A5" w:rsidRPr="003D34A5" w:rsidRDefault="00E93C96" w:rsidP="00546738">
            <w:pPr>
              <w:rPr>
                <w:sz w:val="18"/>
                <w:szCs w:val="18"/>
              </w:rPr>
            </w:pPr>
            <w:r>
              <w:rPr>
                <w:rFonts w:cs="Tahoma"/>
                <w:sz w:val="18"/>
                <w:szCs w:val="18"/>
              </w:rPr>
              <w:t>T5:</w:t>
            </w:r>
            <w:r w:rsidR="003D34A5">
              <w:rPr>
                <w:rFonts w:cs="Tahoma"/>
                <w:sz w:val="18"/>
                <w:szCs w:val="18"/>
              </w:rPr>
              <w:t xml:space="preserve"> </w:t>
            </w:r>
            <w:r w:rsidR="003D34A5" w:rsidRPr="003D34A5">
              <w:rPr>
                <w:rFonts w:cs="Tahoma"/>
                <w:sz w:val="18"/>
                <w:szCs w:val="18"/>
              </w:rPr>
              <w:t>To maintain engagement in KS2/3 transition training to improve cross phase experience of pupils and improve learning</w:t>
            </w:r>
          </w:p>
        </w:tc>
        <w:tc>
          <w:tcPr>
            <w:tcW w:w="2410" w:type="dxa"/>
          </w:tcPr>
          <w:p w14:paraId="37A3AC7E" w14:textId="77777777" w:rsidR="00E437EC" w:rsidRPr="003D34A5" w:rsidRDefault="00E437EC" w:rsidP="00B40B21">
            <w:pPr>
              <w:rPr>
                <w:rFonts w:cs="Tahoma"/>
                <w:sz w:val="18"/>
                <w:szCs w:val="18"/>
              </w:rPr>
            </w:pPr>
          </w:p>
          <w:p w14:paraId="1D1D2662" w14:textId="77777777" w:rsidR="00E437EC" w:rsidRPr="003D34A5" w:rsidRDefault="00E437EC" w:rsidP="00B40B21">
            <w:pPr>
              <w:rPr>
                <w:rFonts w:cs="Tahoma"/>
                <w:sz w:val="18"/>
                <w:szCs w:val="18"/>
              </w:rPr>
            </w:pPr>
          </w:p>
          <w:p w14:paraId="55CCA16E" w14:textId="53BA49DE" w:rsidR="00164667" w:rsidRDefault="00E93C96" w:rsidP="00164667">
            <w:pPr>
              <w:rPr>
                <w:rFonts w:cs="Tahoma"/>
                <w:sz w:val="18"/>
                <w:szCs w:val="18"/>
              </w:rPr>
            </w:pPr>
            <w:r>
              <w:rPr>
                <w:rFonts w:cs="Tahoma"/>
                <w:sz w:val="18"/>
                <w:szCs w:val="18"/>
              </w:rPr>
              <w:t xml:space="preserve">T1: </w:t>
            </w:r>
            <w:r w:rsidR="00164667" w:rsidRPr="003D34A5">
              <w:rPr>
                <w:rFonts w:cs="Tahoma"/>
                <w:sz w:val="18"/>
                <w:szCs w:val="18"/>
              </w:rPr>
              <w:t>End of Key Stage</w:t>
            </w:r>
            <w:r w:rsidR="00164667">
              <w:rPr>
                <w:rFonts w:cs="Tahoma"/>
                <w:sz w:val="18"/>
                <w:szCs w:val="18"/>
              </w:rPr>
              <w:t xml:space="preserve"> and standardized test</w:t>
            </w:r>
            <w:r w:rsidR="00164667" w:rsidRPr="003D34A5">
              <w:rPr>
                <w:rFonts w:cs="Tahoma"/>
                <w:sz w:val="18"/>
                <w:szCs w:val="18"/>
              </w:rPr>
              <w:t xml:space="preserve"> Targets achieved</w:t>
            </w:r>
            <w:r w:rsidR="00634D3E">
              <w:rPr>
                <w:rFonts w:cs="Tahoma"/>
                <w:sz w:val="18"/>
                <w:szCs w:val="18"/>
              </w:rPr>
              <w:t>.</w:t>
            </w:r>
          </w:p>
          <w:p w14:paraId="6019D55A" w14:textId="3D87D3DD" w:rsidR="00634D3E" w:rsidRPr="003D34A5" w:rsidRDefault="00634D3E" w:rsidP="00164667">
            <w:pPr>
              <w:rPr>
                <w:rFonts w:cs="Tahoma"/>
                <w:sz w:val="18"/>
                <w:szCs w:val="18"/>
              </w:rPr>
            </w:pPr>
            <w:r>
              <w:rPr>
                <w:rFonts w:cs="Tahoma"/>
                <w:sz w:val="18"/>
                <w:szCs w:val="18"/>
              </w:rPr>
              <w:t xml:space="preserve">Review process of targeting pupils based on </w:t>
            </w:r>
            <w:proofErr w:type="spellStart"/>
            <w:r>
              <w:rPr>
                <w:rFonts w:cs="Tahoma"/>
                <w:sz w:val="18"/>
                <w:szCs w:val="18"/>
              </w:rPr>
              <w:t>PiM</w:t>
            </w:r>
            <w:proofErr w:type="spellEnd"/>
            <w:r>
              <w:rPr>
                <w:rFonts w:cs="Tahoma"/>
                <w:sz w:val="18"/>
                <w:szCs w:val="18"/>
              </w:rPr>
              <w:t xml:space="preserve"> results.</w:t>
            </w:r>
          </w:p>
          <w:p w14:paraId="135A81A8" w14:textId="77777777" w:rsidR="00E93C96" w:rsidRDefault="00E93C96" w:rsidP="002C0BB7">
            <w:pPr>
              <w:rPr>
                <w:sz w:val="18"/>
                <w:szCs w:val="18"/>
              </w:rPr>
            </w:pPr>
          </w:p>
          <w:p w14:paraId="2EF020FA" w14:textId="77777777" w:rsidR="00634D3E" w:rsidRPr="003D34A5" w:rsidRDefault="00634D3E" w:rsidP="002C0BB7">
            <w:pPr>
              <w:rPr>
                <w:sz w:val="18"/>
                <w:szCs w:val="18"/>
              </w:rPr>
            </w:pPr>
          </w:p>
          <w:p w14:paraId="170D1D39" w14:textId="6E4F8647" w:rsidR="00E93C96" w:rsidRDefault="00E93C96" w:rsidP="002C0BB7">
            <w:pPr>
              <w:rPr>
                <w:sz w:val="18"/>
                <w:szCs w:val="18"/>
              </w:rPr>
            </w:pPr>
            <w:r>
              <w:rPr>
                <w:sz w:val="18"/>
                <w:szCs w:val="18"/>
              </w:rPr>
              <w:t xml:space="preserve">T2: </w:t>
            </w:r>
            <w:r w:rsidR="00815BCB">
              <w:rPr>
                <w:sz w:val="18"/>
                <w:szCs w:val="18"/>
              </w:rPr>
              <w:t xml:space="preserve">Continue to create and use existing assessment tasks to assess curriculum levels. Specific focus on closer links between </w:t>
            </w:r>
            <w:proofErr w:type="spellStart"/>
            <w:r w:rsidR="00815BCB">
              <w:rPr>
                <w:sz w:val="18"/>
                <w:szCs w:val="18"/>
              </w:rPr>
              <w:t>maths</w:t>
            </w:r>
            <w:proofErr w:type="spellEnd"/>
            <w:r w:rsidR="00815BCB">
              <w:rPr>
                <w:sz w:val="18"/>
                <w:szCs w:val="18"/>
              </w:rPr>
              <w:t xml:space="preserve"> topics and class bi-monthly topics.</w:t>
            </w:r>
            <w:r w:rsidR="00165881">
              <w:rPr>
                <w:sz w:val="18"/>
                <w:szCs w:val="18"/>
              </w:rPr>
              <w:t xml:space="preserve"> Review of </w:t>
            </w:r>
            <w:proofErr w:type="spellStart"/>
            <w:r w:rsidR="00165881">
              <w:rPr>
                <w:sz w:val="18"/>
                <w:szCs w:val="18"/>
              </w:rPr>
              <w:t>m</w:t>
            </w:r>
            <w:r w:rsidR="00D66150">
              <w:rPr>
                <w:sz w:val="18"/>
                <w:szCs w:val="18"/>
              </w:rPr>
              <w:t>aths</w:t>
            </w:r>
            <w:proofErr w:type="spellEnd"/>
            <w:r w:rsidR="00D66150">
              <w:rPr>
                <w:sz w:val="18"/>
                <w:szCs w:val="18"/>
              </w:rPr>
              <w:t xml:space="preserve"> Policy with whole staff.</w:t>
            </w:r>
          </w:p>
          <w:p w14:paraId="7BDF518B" w14:textId="77777777" w:rsidR="00165881" w:rsidRPr="003D34A5" w:rsidRDefault="00165881" w:rsidP="002C0BB7">
            <w:pPr>
              <w:rPr>
                <w:sz w:val="18"/>
                <w:szCs w:val="18"/>
              </w:rPr>
            </w:pPr>
          </w:p>
          <w:p w14:paraId="230C4D94" w14:textId="05FF2767" w:rsidR="00546738" w:rsidRPr="003D34A5" w:rsidRDefault="00E93C96" w:rsidP="002C0BB7">
            <w:pPr>
              <w:rPr>
                <w:sz w:val="18"/>
                <w:szCs w:val="18"/>
              </w:rPr>
            </w:pPr>
            <w:r>
              <w:rPr>
                <w:sz w:val="18"/>
                <w:szCs w:val="18"/>
              </w:rPr>
              <w:t xml:space="preserve">T3: </w:t>
            </w:r>
            <w:r w:rsidR="00815BCB">
              <w:rPr>
                <w:sz w:val="18"/>
                <w:szCs w:val="18"/>
              </w:rPr>
              <w:t xml:space="preserve">Review of previous </w:t>
            </w:r>
            <w:proofErr w:type="gramStart"/>
            <w:r w:rsidR="00815BCB">
              <w:rPr>
                <w:sz w:val="18"/>
                <w:szCs w:val="18"/>
              </w:rPr>
              <w:t xml:space="preserve">year’s </w:t>
            </w:r>
            <w:r w:rsidR="00546738" w:rsidRPr="003D34A5">
              <w:rPr>
                <w:sz w:val="18"/>
                <w:szCs w:val="18"/>
              </w:rPr>
              <w:t xml:space="preserve"> develo</w:t>
            </w:r>
            <w:r w:rsidR="00815BCB">
              <w:rPr>
                <w:sz w:val="18"/>
                <w:szCs w:val="18"/>
              </w:rPr>
              <w:t>pment</w:t>
            </w:r>
            <w:proofErr w:type="gramEnd"/>
            <w:r w:rsidR="00815BCB">
              <w:rPr>
                <w:sz w:val="18"/>
                <w:szCs w:val="18"/>
              </w:rPr>
              <w:t xml:space="preserve"> of investigation in </w:t>
            </w:r>
            <w:proofErr w:type="spellStart"/>
            <w:r w:rsidR="00815BCB">
              <w:rPr>
                <w:sz w:val="18"/>
                <w:szCs w:val="18"/>
              </w:rPr>
              <w:t>maths</w:t>
            </w:r>
            <w:proofErr w:type="spellEnd"/>
            <w:r w:rsidR="00815BCB">
              <w:rPr>
                <w:sz w:val="18"/>
                <w:szCs w:val="18"/>
              </w:rPr>
              <w:t>; sharing of ideas and further development.</w:t>
            </w:r>
            <w:r w:rsidR="00634D3E">
              <w:rPr>
                <w:sz w:val="18"/>
                <w:szCs w:val="18"/>
              </w:rPr>
              <w:t xml:space="preserve"> Review and development of greater use of ICT in class teaching.</w:t>
            </w:r>
          </w:p>
          <w:p w14:paraId="2AF648F2" w14:textId="77777777" w:rsidR="00E93C96" w:rsidRDefault="00E93C96" w:rsidP="002C0BB7">
            <w:pPr>
              <w:rPr>
                <w:sz w:val="18"/>
                <w:szCs w:val="18"/>
              </w:rPr>
            </w:pPr>
          </w:p>
          <w:p w14:paraId="0A5295B2" w14:textId="77777777" w:rsidR="00165881" w:rsidRPr="003D34A5" w:rsidRDefault="00165881" w:rsidP="002C0BB7">
            <w:pPr>
              <w:rPr>
                <w:sz w:val="18"/>
                <w:szCs w:val="18"/>
              </w:rPr>
            </w:pPr>
          </w:p>
          <w:p w14:paraId="394999C6" w14:textId="7D81BFD0" w:rsidR="003D34A5" w:rsidRDefault="00E93C96" w:rsidP="002C0BB7">
            <w:pPr>
              <w:rPr>
                <w:sz w:val="18"/>
                <w:szCs w:val="18"/>
              </w:rPr>
            </w:pPr>
            <w:r>
              <w:rPr>
                <w:sz w:val="18"/>
                <w:szCs w:val="18"/>
              </w:rPr>
              <w:t>T4:</w:t>
            </w:r>
            <w:r w:rsidR="003D34A5">
              <w:rPr>
                <w:sz w:val="18"/>
                <w:szCs w:val="18"/>
              </w:rPr>
              <w:t xml:space="preserve"> </w:t>
            </w:r>
            <w:r w:rsidR="003D34A5" w:rsidRPr="003D34A5">
              <w:rPr>
                <w:sz w:val="18"/>
                <w:szCs w:val="18"/>
              </w:rPr>
              <w:t>Review document completed and recommendations made to improve Home learning</w:t>
            </w:r>
            <w:r w:rsidR="003D34A5">
              <w:rPr>
                <w:sz w:val="18"/>
                <w:szCs w:val="18"/>
              </w:rPr>
              <w:t>.</w:t>
            </w:r>
          </w:p>
          <w:p w14:paraId="709FFF4F" w14:textId="77777777" w:rsidR="003D34A5" w:rsidRDefault="003D34A5" w:rsidP="002C0BB7">
            <w:pPr>
              <w:rPr>
                <w:sz w:val="18"/>
                <w:szCs w:val="18"/>
              </w:rPr>
            </w:pPr>
          </w:p>
          <w:p w14:paraId="09AE1321" w14:textId="77777777" w:rsidR="00E93C96" w:rsidRDefault="00E93C96" w:rsidP="002C0BB7">
            <w:pPr>
              <w:rPr>
                <w:sz w:val="18"/>
                <w:szCs w:val="18"/>
              </w:rPr>
            </w:pPr>
          </w:p>
          <w:p w14:paraId="76209321" w14:textId="77777777" w:rsidR="00E93C96" w:rsidRDefault="00E93C96" w:rsidP="002C0BB7">
            <w:pPr>
              <w:rPr>
                <w:sz w:val="18"/>
                <w:szCs w:val="18"/>
              </w:rPr>
            </w:pPr>
          </w:p>
          <w:p w14:paraId="7EC76920" w14:textId="75A88745" w:rsidR="003D34A5" w:rsidRPr="003D34A5" w:rsidRDefault="00E93C96" w:rsidP="002C0BB7">
            <w:pPr>
              <w:rPr>
                <w:sz w:val="18"/>
                <w:szCs w:val="18"/>
              </w:rPr>
            </w:pPr>
            <w:r>
              <w:rPr>
                <w:rFonts w:eastAsia="Tahoma" w:cs="Tahoma"/>
                <w:sz w:val="18"/>
                <w:szCs w:val="18"/>
              </w:rPr>
              <w:t>T5:</w:t>
            </w:r>
            <w:r w:rsidR="003D34A5">
              <w:rPr>
                <w:rFonts w:eastAsia="Tahoma" w:cs="Tahoma"/>
                <w:sz w:val="18"/>
                <w:szCs w:val="18"/>
              </w:rPr>
              <w:t xml:space="preserve"> </w:t>
            </w:r>
            <w:r w:rsidR="003D34A5" w:rsidRPr="003D34A5">
              <w:rPr>
                <w:rFonts w:eastAsia="Tahoma" w:cs="Tahoma"/>
                <w:sz w:val="18"/>
                <w:szCs w:val="18"/>
              </w:rPr>
              <w:t>Principal, P7 staff and Lit/</w:t>
            </w:r>
            <w:proofErr w:type="spellStart"/>
            <w:r w:rsidR="003D34A5" w:rsidRPr="003D34A5">
              <w:rPr>
                <w:rFonts w:eastAsia="Tahoma" w:cs="Tahoma"/>
                <w:sz w:val="18"/>
                <w:szCs w:val="18"/>
              </w:rPr>
              <w:t>Num</w:t>
            </w:r>
            <w:proofErr w:type="spellEnd"/>
            <w:r w:rsidR="003D34A5" w:rsidRPr="003D34A5">
              <w:rPr>
                <w:rFonts w:eastAsia="Tahoma" w:cs="Tahoma"/>
                <w:sz w:val="18"/>
                <w:szCs w:val="18"/>
              </w:rPr>
              <w:t xml:space="preserve"> </w:t>
            </w:r>
            <w:proofErr w:type="spellStart"/>
            <w:r w:rsidR="003D34A5" w:rsidRPr="003D34A5">
              <w:rPr>
                <w:rFonts w:eastAsia="Tahoma" w:cs="Tahoma"/>
                <w:sz w:val="18"/>
                <w:szCs w:val="18"/>
              </w:rPr>
              <w:t>Coord</w:t>
            </w:r>
            <w:proofErr w:type="spellEnd"/>
            <w:r w:rsidR="003D34A5" w:rsidRPr="003D34A5">
              <w:rPr>
                <w:rFonts w:eastAsia="Tahoma" w:cs="Tahoma"/>
                <w:sz w:val="18"/>
                <w:szCs w:val="18"/>
              </w:rPr>
              <w:t xml:space="preserve"> engage in training and development work with local IPS and IC cluster.</w:t>
            </w:r>
            <w:r w:rsidR="003D34A5">
              <w:rPr>
                <w:rFonts w:eastAsia="Tahoma" w:cs="Tahoma"/>
                <w:sz w:val="18"/>
                <w:szCs w:val="18"/>
              </w:rPr>
              <w:t xml:space="preserve"> </w:t>
            </w:r>
          </w:p>
        </w:tc>
        <w:tc>
          <w:tcPr>
            <w:tcW w:w="1985" w:type="dxa"/>
          </w:tcPr>
          <w:p w14:paraId="5FC38281" w14:textId="77777777" w:rsidR="00DA7DE7" w:rsidRPr="003D34A5" w:rsidRDefault="00DA7DE7" w:rsidP="00DA7DE7">
            <w:pPr>
              <w:rPr>
                <w:sz w:val="18"/>
                <w:szCs w:val="18"/>
              </w:rPr>
            </w:pPr>
          </w:p>
          <w:p w14:paraId="6A728878" w14:textId="77777777" w:rsidR="00DA7DE7" w:rsidRPr="003D34A5" w:rsidRDefault="00DA7DE7" w:rsidP="00DA7DE7">
            <w:pPr>
              <w:rPr>
                <w:sz w:val="18"/>
                <w:szCs w:val="18"/>
              </w:rPr>
            </w:pPr>
          </w:p>
          <w:p w14:paraId="46EA5C3A" w14:textId="77777777" w:rsidR="00DA7DE7" w:rsidRPr="003D34A5" w:rsidRDefault="00DA7DE7" w:rsidP="00DA7DE7">
            <w:pPr>
              <w:rPr>
                <w:sz w:val="18"/>
                <w:szCs w:val="18"/>
              </w:rPr>
            </w:pPr>
          </w:p>
          <w:p w14:paraId="27E107D8" w14:textId="77777777" w:rsidR="00DA7DE7" w:rsidRPr="003D34A5" w:rsidRDefault="00DA7DE7" w:rsidP="00DA7DE7">
            <w:pPr>
              <w:rPr>
                <w:sz w:val="18"/>
                <w:szCs w:val="18"/>
              </w:rPr>
            </w:pPr>
          </w:p>
          <w:p w14:paraId="2044D184" w14:textId="77777777" w:rsidR="00B97834" w:rsidRPr="003D34A5" w:rsidRDefault="00B97834" w:rsidP="00DA7DE7">
            <w:pPr>
              <w:rPr>
                <w:sz w:val="18"/>
                <w:szCs w:val="18"/>
              </w:rPr>
            </w:pPr>
          </w:p>
          <w:p w14:paraId="0B26692F" w14:textId="77777777" w:rsidR="00B97834" w:rsidRPr="003D34A5" w:rsidRDefault="00B97834" w:rsidP="00DA7DE7">
            <w:pPr>
              <w:rPr>
                <w:sz w:val="18"/>
                <w:szCs w:val="18"/>
              </w:rPr>
            </w:pPr>
          </w:p>
          <w:p w14:paraId="5B9DD457" w14:textId="77777777" w:rsidR="00B97834" w:rsidRPr="003D34A5" w:rsidRDefault="00B97834" w:rsidP="00DA7DE7">
            <w:pPr>
              <w:rPr>
                <w:sz w:val="18"/>
                <w:szCs w:val="18"/>
              </w:rPr>
            </w:pPr>
          </w:p>
          <w:p w14:paraId="3EF580DB" w14:textId="77777777" w:rsidR="00DA7DE7" w:rsidRPr="003D34A5" w:rsidRDefault="00DA7DE7" w:rsidP="00DA7DE7">
            <w:pPr>
              <w:rPr>
                <w:rFonts w:cs="Tahoma"/>
                <w:sz w:val="18"/>
                <w:szCs w:val="18"/>
              </w:rPr>
            </w:pPr>
          </w:p>
          <w:p w14:paraId="35CDCCC5" w14:textId="77777777" w:rsidR="00DA7DE7" w:rsidRPr="003D34A5" w:rsidRDefault="00DA7DE7" w:rsidP="00DA7DE7">
            <w:pPr>
              <w:rPr>
                <w:sz w:val="18"/>
                <w:szCs w:val="18"/>
              </w:rPr>
            </w:pPr>
          </w:p>
          <w:p w14:paraId="2662FFA1" w14:textId="77777777" w:rsidR="00DA7DE7" w:rsidRPr="003D34A5" w:rsidRDefault="00DA7DE7" w:rsidP="00DA7DE7">
            <w:pPr>
              <w:rPr>
                <w:sz w:val="18"/>
                <w:szCs w:val="18"/>
              </w:rPr>
            </w:pPr>
          </w:p>
          <w:p w14:paraId="4318FBFE" w14:textId="77777777" w:rsidR="001B4ED2" w:rsidRPr="003D34A5" w:rsidRDefault="001B4ED2" w:rsidP="0041487B">
            <w:pPr>
              <w:rPr>
                <w:sz w:val="18"/>
                <w:szCs w:val="18"/>
              </w:rPr>
            </w:pPr>
          </w:p>
        </w:tc>
        <w:tc>
          <w:tcPr>
            <w:tcW w:w="1842" w:type="dxa"/>
          </w:tcPr>
          <w:p w14:paraId="1605E0A2" w14:textId="77777777" w:rsidR="00164667" w:rsidRPr="003D34A5" w:rsidRDefault="00164667" w:rsidP="00164667">
            <w:pPr>
              <w:overflowPunct w:val="0"/>
              <w:autoSpaceDE w:val="0"/>
              <w:autoSpaceDN w:val="0"/>
              <w:spacing w:before="100" w:beforeAutospacing="1" w:after="100" w:afterAutospacing="1"/>
              <w:jc w:val="both"/>
              <w:rPr>
                <w:rFonts w:eastAsia="Times New Roman" w:cs="Tahoma"/>
                <w:b/>
                <w:bCs/>
                <w:color w:val="0000FF"/>
                <w:sz w:val="18"/>
                <w:szCs w:val="18"/>
                <w:lang w:val="en-GB" w:eastAsia="en-GB"/>
              </w:rPr>
            </w:pPr>
          </w:p>
          <w:p w14:paraId="7A876E41" w14:textId="77777777" w:rsidR="00164667" w:rsidRPr="003D34A5" w:rsidRDefault="00164667" w:rsidP="00164667">
            <w:pPr>
              <w:overflowPunct w:val="0"/>
              <w:autoSpaceDE w:val="0"/>
              <w:autoSpaceDN w:val="0"/>
              <w:spacing w:before="100" w:beforeAutospacing="1" w:after="100" w:afterAutospacing="1"/>
              <w:jc w:val="both"/>
              <w:rPr>
                <w:rFonts w:eastAsia="Times New Roman" w:cs="Tahoma"/>
                <w:sz w:val="18"/>
                <w:szCs w:val="18"/>
                <w:lang w:val="en-GB" w:eastAsia="en-GB"/>
              </w:rPr>
            </w:pPr>
            <w:r w:rsidRPr="003D34A5">
              <w:rPr>
                <w:rFonts w:eastAsia="Times New Roman" w:cs="Tahoma"/>
                <w:bCs/>
                <w:sz w:val="18"/>
                <w:szCs w:val="18"/>
                <w:lang w:val="en-GB" w:eastAsia="en-GB"/>
              </w:rPr>
              <w:t>T1: Achieve end of Key stage targets.</w:t>
            </w:r>
            <w:r w:rsidRPr="003D34A5">
              <w:rPr>
                <w:rFonts w:eastAsia="Times New Roman" w:cs="Tahoma"/>
                <w:sz w:val="18"/>
                <w:szCs w:val="18"/>
                <w:lang w:val="en-GB" w:eastAsia="en-GB"/>
              </w:rPr>
              <w:t xml:space="preserve"> </w:t>
            </w:r>
          </w:p>
          <w:p w14:paraId="13191BB3" w14:textId="77777777" w:rsidR="00B97834" w:rsidRPr="003D34A5" w:rsidRDefault="00B97834" w:rsidP="00B97834">
            <w:pPr>
              <w:widowControl w:val="0"/>
              <w:ind w:left="567" w:hanging="567"/>
              <w:rPr>
                <w:rFonts w:eastAsia="Times New Roman" w:cs="Tahoma"/>
                <w:color w:val="000000"/>
                <w:kern w:val="28"/>
                <w:sz w:val="18"/>
                <w:szCs w:val="18"/>
                <w:lang w:val="en-GB" w:eastAsia="en-GB"/>
                <w14:cntxtAlts/>
              </w:rPr>
            </w:pPr>
          </w:p>
          <w:p w14:paraId="021F8EED" w14:textId="5D5A53E2" w:rsidR="00164667" w:rsidRPr="003D34A5" w:rsidRDefault="00164667" w:rsidP="00164667">
            <w:pPr>
              <w:overflowPunct w:val="0"/>
              <w:autoSpaceDE w:val="0"/>
              <w:autoSpaceDN w:val="0"/>
              <w:spacing w:before="100" w:beforeAutospacing="1" w:after="100" w:afterAutospacing="1"/>
              <w:jc w:val="both"/>
              <w:rPr>
                <w:rFonts w:eastAsia="Times New Roman" w:cs="Tahoma"/>
                <w:sz w:val="18"/>
                <w:szCs w:val="18"/>
                <w:lang w:val="en-GB" w:eastAsia="en-GB"/>
              </w:rPr>
            </w:pPr>
            <w:r>
              <w:rPr>
                <w:rFonts w:eastAsia="Times New Roman" w:cs="Tahoma"/>
                <w:sz w:val="18"/>
                <w:szCs w:val="18"/>
                <w:lang w:val="en-GB" w:eastAsia="en-GB"/>
              </w:rPr>
              <w:t>T2</w:t>
            </w:r>
            <w:r w:rsidR="00E93C96">
              <w:rPr>
                <w:rFonts w:eastAsia="Times New Roman" w:cs="Tahoma"/>
                <w:sz w:val="18"/>
                <w:szCs w:val="18"/>
                <w:lang w:val="en-GB" w:eastAsia="en-GB"/>
              </w:rPr>
              <w:t>:</w:t>
            </w:r>
            <w:r>
              <w:rPr>
                <w:rFonts w:eastAsia="Times New Roman" w:cs="Tahoma"/>
                <w:sz w:val="18"/>
                <w:szCs w:val="18"/>
                <w:lang w:val="en-GB" w:eastAsia="en-GB"/>
              </w:rPr>
              <w:t xml:space="preserve"> </w:t>
            </w:r>
            <w:r w:rsidRPr="003D34A5">
              <w:rPr>
                <w:rFonts w:eastAsia="Times New Roman" w:cs="Tahoma"/>
                <w:sz w:val="18"/>
                <w:szCs w:val="18"/>
                <w:lang w:val="en-GB" w:eastAsia="en-GB"/>
              </w:rPr>
              <w:t xml:space="preserve">To improve learning and teaching in numeracy by developing specific aspects of the curriculum. </w:t>
            </w:r>
          </w:p>
          <w:p w14:paraId="45484E9C" w14:textId="77777777" w:rsidR="00B97834" w:rsidRPr="003D34A5" w:rsidRDefault="00B97834" w:rsidP="00B97834">
            <w:pPr>
              <w:widowControl w:val="0"/>
              <w:ind w:left="567" w:hanging="567"/>
              <w:rPr>
                <w:rFonts w:eastAsia="Times New Roman" w:cs="Tahoma"/>
                <w:color w:val="000000"/>
                <w:kern w:val="28"/>
                <w:sz w:val="18"/>
                <w:szCs w:val="18"/>
                <w:lang w:val="en-GB" w:eastAsia="en-GB"/>
                <w14:cntxtAlts/>
              </w:rPr>
            </w:pPr>
          </w:p>
          <w:p w14:paraId="01FC9370" w14:textId="77777777" w:rsidR="00B97834" w:rsidRPr="003D34A5" w:rsidRDefault="00B97834" w:rsidP="00B97834">
            <w:pPr>
              <w:widowControl w:val="0"/>
              <w:ind w:left="567" w:hanging="567"/>
              <w:rPr>
                <w:rFonts w:eastAsia="Times New Roman" w:cs="Tahoma"/>
                <w:color w:val="000000"/>
                <w:kern w:val="28"/>
                <w:sz w:val="18"/>
                <w:szCs w:val="18"/>
                <w:lang w:val="en-GB" w:eastAsia="en-GB"/>
                <w14:cntxtAlts/>
              </w:rPr>
            </w:pPr>
          </w:p>
          <w:p w14:paraId="51B0DE38" w14:textId="77777777" w:rsidR="00B97834" w:rsidRPr="003D34A5" w:rsidRDefault="00B97834" w:rsidP="00B97834">
            <w:pPr>
              <w:widowControl w:val="0"/>
              <w:ind w:left="567" w:hanging="567"/>
              <w:rPr>
                <w:rFonts w:eastAsia="Times New Roman" w:cs="Tahoma"/>
                <w:color w:val="000000"/>
                <w:kern w:val="28"/>
                <w:sz w:val="18"/>
                <w:szCs w:val="18"/>
                <w:lang w:val="en-GB" w:eastAsia="en-GB"/>
                <w14:cntxtAlts/>
              </w:rPr>
            </w:pPr>
          </w:p>
          <w:p w14:paraId="6EB70BB7" w14:textId="77777777" w:rsidR="00B97834" w:rsidRPr="003D34A5" w:rsidRDefault="00B97834" w:rsidP="0041487B">
            <w:pPr>
              <w:rPr>
                <w:sz w:val="18"/>
                <w:szCs w:val="18"/>
                <w:lang w:val="en-GB"/>
              </w:rPr>
            </w:pPr>
          </w:p>
          <w:p w14:paraId="2F70EEF4" w14:textId="6D50DBA4" w:rsidR="00B97834" w:rsidRDefault="00E93C96" w:rsidP="0041487B">
            <w:pPr>
              <w:rPr>
                <w:sz w:val="18"/>
                <w:szCs w:val="18"/>
              </w:rPr>
            </w:pPr>
            <w:r>
              <w:rPr>
                <w:sz w:val="18"/>
                <w:szCs w:val="18"/>
              </w:rPr>
              <w:t>T3:</w:t>
            </w:r>
            <w:r w:rsidR="00164667">
              <w:rPr>
                <w:sz w:val="18"/>
                <w:szCs w:val="18"/>
              </w:rPr>
              <w:t xml:space="preserve"> </w:t>
            </w:r>
            <w:r w:rsidR="1D7F2830" w:rsidRPr="003D34A5">
              <w:rPr>
                <w:sz w:val="18"/>
                <w:szCs w:val="18"/>
              </w:rPr>
              <w:t>New home learning policies and procedures in place and rolled out for Literacy &amp; Numeracy.</w:t>
            </w:r>
          </w:p>
          <w:p w14:paraId="506A29EC" w14:textId="77777777" w:rsidR="00164667" w:rsidRDefault="00164667" w:rsidP="0041487B">
            <w:pPr>
              <w:rPr>
                <w:sz w:val="18"/>
                <w:szCs w:val="18"/>
              </w:rPr>
            </w:pPr>
          </w:p>
          <w:p w14:paraId="13D726EB" w14:textId="77777777" w:rsidR="00164667" w:rsidRDefault="00164667" w:rsidP="0041487B">
            <w:pPr>
              <w:rPr>
                <w:sz w:val="18"/>
                <w:szCs w:val="18"/>
              </w:rPr>
            </w:pPr>
          </w:p>
          <w:p w14:paraId="1A8BE4AE" w14:textId="77777777" w:rsidR="00164667" w:rsidRDefault="00164667" w:rsidP="0041487B">
            <w:pPr>
              <w:rPr>
                <w:sz w:val="18"/>
                <w:szCs w:val="18"/>
              </w:rPr>
            </w:pPr>
          </w:p>
          <w:p w14:paraId="3088136B" w14:textId="52071AEA" w:rsidR="00164667" w:rsidRPr="003D34A5" w:rsidRDefault="00164667" w:rsidP="0041487B">
            <w:pPr>
              <w:rPr>
                <w:sz w:val="18"/>
                <w:szCs w:val="18"/>
              </w:rPr>
            </w:pPr>
            <w:r>
              <w:rPr>
                <w:sz w:val="18"/>
                <w:szCs w:val="18"/>
              </w:rPr>
              <w:t>T4</w:t>
            </w:r>
            <w:r w:rsidR="00E93C96">
              <w:rPr>
                <w:sz w:val="18"/>
                <w:szCs w:val="18"/>
              </w:rPr>
              <w:t>:</w:t>
            </w:r>
            <w:r>
              <w:rPr>
                <w:sz w:val="18"/>
                <w:szCs w:val="18"/>
              </w:rPr>
              <w:t xml:space="preserve"> Review potential to maintain KS2/3 transition link as a permanent feature of local int. schools’ cluster.</w:t>
            </w:r>
          </w:p>
        </w:tc>
        <w:tc>
          <w:tcPr>
            <w:tcW w:w="2108" w:type="dxa"/>
          </w:tcPr>
          <w:p w14:paraId="6B2857C6" w14:textId="77777777" w:rsidR="001B4ED2" w:rsidRPr="003D34A5" w:rsidRDefault="001B4ED2" w:rsidP="0041487B">
            <w:pPr>
              <w:rPr>
                <w:sz w:val="18"/>
                <w:szCs w:val="18"/>
              </w:rPr>
            </w:pPr>
          </w:p>
          <w:p w14:paraId="05BC3C32" w14:textId="77777777" w:rsidR="00B97834" w:rsidRPr="003D34A5" w:rsidRDefault="00B97834" w:rsidP="0041487B">
            <w:pPr>
              <w:rPr>
                <w:sz w:val="18"/>
                <w:szCs w:val="18"/>
              </w:rPr>
            </w:pPr>
          </w:p>
          <w:p w14:paraId="2659C9E3" w14:textId="2278D521" w:rsidR="00164667" w:rsidRPr="003D34A5" w:rsidRDefault="00E93C96" w:rsidP="00164667">
            <w:pPr>
              <w:rPr>
                <w:rFonts w:cs="Tahoma"/>
                <w:sz w:val="18"/>
                <w:szCs w:val="18"/>
              </w:rPr>
            </w:pPr>
            <w:r w:rsidRPr="003D34A5">
              <w:rPr>
                <w:rFonts w:eastAsia="Times New Roman" w:cs="Tahoma"/>
                <w:bCs/>
                <w:sz w:val="18"/>
                <w:szCs w:val="18"/>
                <w:lang w:val="en-GB" w:eastAsia="en-GB"/>
              </w:rPr>
              <w:t xml:space="preserve">T1: </w:t>
            </w:r>
            <w:r w:rsidR="00164667" w:rsidRPr="003D34A5">
              <w:rPr>
                <w:rFonts w:cs="Tahoma"/>
                <w:sz w:val="18"/>
                <w:szCs w:val="18"/>
              </w:rPr>
              <w:t>End of Key Stage</w:t>
            </w:r>
            <w:r w:rsidR="00164667">
              <w:rPr>
                <w:rFonts w:cs="Tahoma"/>
                <w:sz w:val="18"/>
                <w:szCs w:val="18"/>
              </w:rPr>
              <w:t xml:space="preserve"> and standardized test</w:t>
            </w:r>
            <w:r w:rsidR="00164667" w:rsidRPr="003D34A5">
              <w:rPr>
                <w:rFonts w:cs="Tahoma"/>
                <w:sz w:val="18"/>
                <w:szCs w:val="18"/>
              </w:rPr>
              <w:t xml:space="preserve"> Targets achieved</w:t>
            </w:r>
          </w:p>
          <w:p w14:paraId="215E07FB" w14:textId="77777777" w:rsidR="00B97834" w:rsidRPr="003D34A5" w:rsidRDefault="00B97834" w:rsidP="0041487B">
            <w:pPr>
              <w:rPr>
                <w:sz w:val="18"/>
                <w:szCs w:val="18"/>
              </w:rPr>
            </w:pPr>
          </w:p>
          <w:p w14:paraId="2F64FC68" w14:textId="77777777" w:rsidR="00B97834" w:rsidRPr="003D34A5" w:rsidRDefault="00B97834" w:rsidP="0041487B">
            <w:pPr>
              <w:rPr>
                <w:sz w:val="18"/>
                <w:szCs w:val="18"/>
              </w:rPr>
            </w:pPr>
          </w:p>
          <w:p w14:paraId="454A8A16" w14:textId="77777777" w:rsidR="007A0430" w:rsidRDefault="007A0430" w:rsidP="0041487B">
            <w:pPr>
              <w:rPr>
                <w:sz w:val="18"/>
                <w:szCs w:val="18"/>
              </w:rPr>
            </w:pPr>
          </w:p>
          <w:p w14:paraId="7F60F60C" w14:textId="77FDBEB8" w:rsidR="00E93C96" w:rsidRDefault="00E93C96" w:rsidP="0041487B">
            <w:pPr>
              <w:rPr>
                <w:sz w:val="18"/>
                <w:szCs w:val="18"/>
              </w:rPr>
            </w:pPr>
            <w:r>
              <w:rPr>
                <w:rFonts w:eastAsia="Times New Roman" w:cs="Tahoma"/>
                <w:bCs/>
                <w:sz w:val="18"/>
                <w:szCs w:val="18"/>
                <w:lang w:val="en-GB" w:eastAsia="en-GB"/>
              </w:rPr>
              <w:t>T2</w:t>
            </w:r>
            <w:r w:rsidRPr="003D34A5">
              <w:rPr>
                <w:rFonts w:eastAsia="Times New Roman" w:cs="Tahoma"/>
                <w:bCs/>
                <w:sz w:val="18"/>
                <w:szCs w:val="18"/>
                <w:lang w:val="en-GB" w:eastAsia="en-GB"/>
              </w:rPr>
              <w:t xml:space="preserve">: </w:t>
            </w:r>
            <w:r>
              <w:rPr>
                <w:sz w:val="18"/>
                <w:szCs w:val="18"/>
              </w:rPr>
              <w:t xml:space="preserve">Identify and focus on an aspect of </w:t>
            </w:r>
            <w:proofErr w:type="spellStart"/>
            <w:r>
              <w:rPr>
                <w:sz w:val="18"/>
                <w:szCs w:val="18"/>
              </w:rPr>
              <w:t>maths</w:t>
            </w:r>
            <w:proofErr w:type="spellEnd"/>
            <w:r>
              <w:rPr>
                <w:sz w:val="18"/>
                <w:szCs w:val="18"/>
              </w:rPr>
              <w:t xml:space="preserve"> for whole school improvement.</w:t>
            </w:r>
            <w:r w:rsidR="00815BCB">
              <w:rPr>
                <w:sz w:val="18"/>
                <w:szCs w:val="18"/>
              </w:rPr>
              <w:t xml:space="preserve"> Continue to develop ways that </w:t>
            </w:r>
            <w:proofErr w:type="spellStart"/>
            <w:r w:rsidR="00815BCB">
              <w:rPr>
                <w:sz w:val="18"/>
                <w:szCs w:val="18"/>
              </w:rPr>
              <w:t>maths</w:t>
            </w:r>
            <w:proofErr w:type="spellEnd"/>
            <w:r w:rsidR="00815BCB">
              <w:rPr>
                <w:sz w:val="18"/>
                <w:szCs w:val="18"/>
              </w:rPr>
              <w:t xml:space="preserve"> topics are more closely linked to class bi-monthly topics.</w:t>
            </w:r>
          </w:p>
          <w:p w14:paraId="45CC14FB" w14:textId="77777777" w:rsidR="00E93C96" w:rsidRDefault="00E93C96" w:rsidP="0041487B">
            <w:pPr>
              <w:rPr>
                <w:sz w:val="18"/>
                <w:szCs w:val="18"/>
              </w:rPr>
            </w:pPr>
          </w:p>
          <w:p w14:paraId="697FFE75" w14:textId="77777777" w:rsidR="00164667" w:rsidRDefault="00164667" w:rsidP="0041487B">
            <w:pPr>
              <w:rPr>
                <w:sz w:val="18"/>
                <w:szCs w:val="18"/>
              </w:rPr>
            </w:pPr>
          </w:p>
          <w:p w14:paraId="6E51B35B" w14:textId="77777777" w:rsidR="00164667" w:rsidRDefault="00164667" w:rsidP="0041487B">
            <w:pPr>
              <w:rPr>
                <w:sz w:val="18"/>
                <w:szCs w:val="18"/>
              </w:rPr>
            </w:pPr>
          </w:p>
          <w:p w14:paraId="3F5C3BAD" w14:textId="406AE682" w:rsidR="00164667" w:rsidRDefault="00164667" w:rsidP="00164667">
            <w:pPr>
              <w:rPr>
                <w:sz w:val="18"/>
                <w:szCs w:val="18"/>
              </w:rPr>
            </w:pPr>
            <w:r>
              <w:rPr>
                <w:sz w:val="18"/>
                <w:szCs w:val="18"/>
              </w:rPr>
              <w:t>T3</w:t>
            </w:r>
            <w:r w:rsidR="00E93C96">
              <w:rPr>
                <w:sz w:val="18"/>
                <w:szCs w:val="18"/>
              </w:rPr>
              <w:t>:</w:t>
            </w:r>
            <w:r>
              <w:rPr>
                <w:sz w:val="18"/>
                <w:szCs w:val="18"/>
              </w:rPr>
              <w:t xml:space="preserve"> Agreed policy and procedures in place and parents/pupils informed.</w:t>
            </w:r>
            <w:r w:rsidR="00634D3E">
              <w:t xml:space="preserve"> </w:t>
            </w:r>
            <w:r w:rsidR="00634D3E" w:rsidRPr="00634D3E">
              <w:rPr>
                <w:sz w:val="18"/>
                <w:szCs w:val="18"/>
              </w:rPr>
              <w:t>Review and development of greater use of ICT in class teaching.</w:t>
            </w:r>
          </w:p>
          <w:p w14:paraId="4F5A96A1" w14:textId="77777777" w:rsidR="00164667" w:rsidRDefault="00164667" w:rsidP="0041487B">
            <w:pPr>
              <w:rPr>
                <w:sz w:val="18"/>
                <w:szCs w:val="18"/>
              </w:rPr>
            </w:pPr>
          </w:p>
          <w:p w14:paraId="61517FF8" w14:textId="77777777" w:rsidR="00164667" w:rsidRPr="003D34A5" w:rsidRDefault="00164667" w:rsidP="0041487B">
            <w:pPr>
              <w:rPr>
                <w:sz w:val="18"/>
                <w:szCs w:val="18"/>
              </w:rPr>
            </w:pPr>
          </w:p>
          <w:p w14:paraId="5033DB8D" w14:textId="77777777" w:rsidR="00B97834" w:rsidRPr="003D34A5" w:rsidRDefault="00B97834" w:rsidP="0041487B">
            <w:pPr>
              <w:rPr>
                <w:sz w:val="18"/>
                <w:szCs w:val="18"/>
              </w:rPr>
            </w:pPr>
          </w:p>
          <w:p w14:paraId="707A8BC8" w14:textId="77777777" w:rsidR="00B97834" w:rsidRPr="003D34A5" w:rsidRDefault="00B97834" w:rsidP="0041487B">
            <w:pPr>
              <w:rPr>
                <w:sz w:val="18"/>
                <w:szCs w:val="18"/>
              </w:rPr>
            </w:pPr>
          </w:p>
          <w:p w14:paraId="7A50ECE7" w14:textId="302197C4" w:rsidR="00164667" w:rsidRDefault="00164667" w:rsidP="00164667">
            <w:pPr>
              <w:rPr>
                <w:sz w:val="18"/>
                <w:szCs w:val="18"/>
              </w:rPr>
            </w:pPr>
            <w:r>
              <w:rPr>
                <w:sz w:val="18"/>
                <w:szCs w:val="18"/>
              </w:rPr>
              <w:t>T4</w:t>
            </w:r>
            <w:r w:rsidR="00E93C96">
              <w:rPr>
                <w:sz w:val="18"/>
                <w:szCs w:val="18"/>
              </w:rPr>
              <w:t>:</w:t>
            </w:r>
            <w:r>
              <w:rPr>
                <w:sz w:val="18"/>
                <w:szCs w:val="18"/>
              </w:rPr>
              <w:t xml:space="preserve"> Meetings held a SM level between 4 schools and a sustainable transition plan agreed.</w:t>
            </w:r>
          </w:p>
          <w:p w14:paraId="6F5DC908" w14:textId="6B6C00EC" w:rsidR="00B97834" w:rsidRPr="003D34A5" w:rsidRDefault="00B97834" w:rsidP="00DF3422">
            <w:pPr>
              <w:rPr>
                <w:sz w:val="18"/>
                <w:szCs w:val="18"/>
              </w:rPr>
            </w:pPr>
          </w:p>
        </w:tc>
        <w:tc>
          <w:tcPr>
            <w:tcW w:w="1357" w:type="dxa"/>
          </w:tcPr>
          <w:p w14:paraId="7BF63DF3" w14:textId="77777777" w:rsidR="001B4ED2" w:rsidRPr="003D34A5" w:rsidRDefault="001B4ED2" w:rsidP="0041487B">
            <w:pPr>
              <w:rPr>
                <w:sz w:val="18"/>
                <w:szCs w:val="18"/>
              </w:rPr>
            </w:pPr>
          </w:p>
        </w:tc>
      </w:tr>
    </w:tbl>
    <w:p w14:paraId="37873E83" w14:textId="5A1ACC83" w:rsidR="004C1551" w:rsidRPr="003D34A5" w:rsidRDefault="004C1551">
      <w:pPr>
        <w:rPr>
          <w:sz w:val="18"/>
          <w:szCs w:val="18"/>
        </w:rPr>
      </w:pPr>
      <w:r w:rsidRPr="003D34A5">
        <w:rPr>
          <w:sz w:val="18"/>
          <w:szCs w:val="18"/>
        </w:rPr>
        <w:br w:type="page"/>
      </w:r>
    </w:p>
    <w:tbl>
      <w:tblPr>
        <w:tblStyle w:val="TableGrid"/>
        <w:tblW w:w="21229" w:type="dxa"/>
        <w:tblLook w:val="04A0" w:firstRow="1" w:lastRow="0" w:firstColumn="1" w:lastColumn="0" w:noHBand="0" w:noVBand="1"/>
      </w:tblPr>
      <w:tblGrid>
        <w:gridCol w:w="2925"/>
        <w:gridCol w:w="3513"/>
        <w:gridCol w:w="1892"/>
        <w:gridCol w:w="3118"/>
        <w:gridCol w:w="2410"/>
        <w:gridCol w:w="1985"/>
        <w:gridCol w:w="1842"/>
        <w:gridCol w:w="2127"/>
        <w:gridCol w:w="1417"/>
      </w:tblGrid>
      <w:tr w:rsidR="00670DBB" w:rsidRPr="003D34A5" w14:paraId="6EDAC608" w14:textId="0A4130A6" w:rsidTr="1D7F2830">
        <w:trPr>
          <w:trHeight w:val="5400"/>
        </w:trPr>
        <w:tc>
          <w:tcPr>
            <w:tcW w:w="2925" w:type="dxa"/>
          </w:tcPr>
          <w:p w14:paraId="3869F555" w14:textId="469443AA" w:rsidR="00670DBB" w:rsidRDefault="00670DBB" w:rsidP="00BF62AF">
            <w:pPr>
              <w:overflowPunct w:val="0"/>
              <w:autoSpaceDE w:val="0"/>
              <w:autoSpaceDN w:val="0"/>
              <w:spacing w:before="100" w:beforeAutospacing="1" w:after="100" w:afterAutospacing="1"/>
              <w:ind w:left="566" w:hanging="566"/>
              <w:jc w:val="both"/>
              <w:rPr>
                <w:rFonts w:eastAsia="Times New Roman" w:cs="Tahoma"/>
                <w:b/>
                <w:bCs/>
                <w:color w:val="0000FF"/>
                <w:sz w:val="18"/>
                <w:szCs w:val="18"/>
                <w:u w:val="single"/>
                <w:lang w:val="en-GB" w:eastAsia="en-GB"/>
              </w:rPr>
            </w:pPr>
            <w:r w:rsidRPr="003D34A5">
              <w:rPr>
                <w:rFonts w:eastAsia="Times New Roman" w:cs="Tahoma"/>
                <w:b/>
                <w:bCs/>
                <w:color w:val="0000FF"/>
                <w:sz w:val="18"/>
                <w:szCs w:val="18"/>
                <w:lang w:val="en-GB" w:eastAsia="en-GB"/>
              </w:rPr>
              <w:lastRenderedPageBreak/>
              <w:t xml:space="preserve">3. </w:t>
            </w:r>
            <w:hyperlink r:id="rId10" w:history="1">
              <w:r w:rsidRPr="003D34A5">
                <w:rPr>
                  <w:rFonts w:eastAsia="Times New Roman" w:cs="Tahoma"/>
                  <w:b/>
                  <w:bCs/>
                  <w:color w:val="0000FF"/>
                  <w:sz w:val="18"/>
                  <w:szCs w:val="18"/>
                  <w:u w:val="single"/>
                  <w:lang w:val="en-GB" w:eastAsia="en-GB"/>
                </w:rPr>
                <w:t>ICT</w:t>
              </w:r>
            </w:hyperlink>
            <w:r w:rsidR="00A54BF2">
              <w:rPr>
                <w:rFonts w:eastAsia="Times New Roman" w:cs="Tahoma"/>
                <w:b/>
                <w:bCs/>
                <w:color w:val="0000FF"/>
                <w:sz w:val="18"/>
                <w:szCs w:val="18"/>
                <w:u w:val="single"/>
                <w:lang w:val="en-GB" w:eastAsia="en-GB"/>
              </w:rPr>
              <w:t xml:space="preserve"> </w:t>
            </w:r>
          </w:p>
          <w:p w14:paraId="40F49ED5" w14:textId="1BD9832C" w:rsidR="00A54BF2" w:rsidRPr="003D34A5" w:rsidRDefault="00A54BF2" w:rsidP="00BF62AF">
            <w:pPr>
              <w:overflowPunct w:val="0"/>
              <w:autoSpaceDE w:val="0"/>
              <w:autoSpaceDN w:val="0"/>
              <w:spacing w:before="100" w:beforeAutospacing="1" w:after="100" w:afterAutospacing="1"/>
              <w:ind w:left="566" w:hanging="566"/>
              <w:jc w:val="both"/>
              <w:rPr>
                <w:rFonts w:eastAsia="Times New Roman" w:cs="Times New Roman"/>
                <w:sz w:val="18"/>
                <w:szCs w:val="18"/>
                <w:lang w:val="en-GB" w:eastAsia="en-GB"/>
              </w:rPr>
            </w:pPr>
            <w:r>
              <w:rPr>
                <w:rFonts w:eastAsia="Times New Roman" w:cs="Tahoma"/>
                <w:b/>
                <w:bCs/>
                <w:color w:val="0000FF"/>
                <w:sz w:val="18"/>
                <w:szCs w:val="18"/>
                <w:lang w:val="en-GB" w:eastAsia="en-GB"/>
              </w:rPr>
              <w:t xml:space="preserve">Key </w:t>
            </w:r>
            <w:proofErr w:type="spellStart"/>
            <w:r>
              <w:rPr>
                <w:rFonts w:eastAsia="Times New Roman" w:cs="Tahoma"/>
                <w:b/>
                <w:bCs/>
                <w:color w:val="0000FF"/>
                <w:sz w:val="18"/>
                <w:szCs w:val="18"/>
                <w:lang w:val="en-GB" w:eastAsia="en-GB"/>
              </w:rPr>
              <w:t>Priotities</w:t>
            </w:r>
            <w:proofErr w:type="spellEnd"/>
          </w:p>
          <w:p w14:paraId="27BBFE8B" w14:textId="751C5AFB" w:rsidR="007E634F" w:rsidRDefault="005E5824" w:rsidP="00BF62AF">
            <w:pPr>
              <w:overflowPunct w:val="0"/>
              <w:autoSpaceDE w:val="0"/>
              <w:autoSpaceDN w:val="0"/>
              <w:spacing w:before="100" w:beforeAutospacing="1" w:after="100" w:afterAutospacing="1"/>
              <w:jc w:val="both"/>
              <w:rPr>
                <w:rFonts w:eastAsia="Tahoma,Times New Roman" w:cs="Tahoma,Times New Roman"/>
                <w:color w:val="000000" w:themeColor="text1"/>
                <w:sz w:val="18"/>
                <w:szCs w:val="18"/>
                <w:lang w:val="en-GB" w:eastAsia="en-GB"/>
              </w:rPr>
            </w:pPr>
            <w:r>
              <w:rPr>
                <w:rFonts w:eastAsia="Tahoma,Times New Roman" w:cs="Tahoma,Times New Roman"/>
                <w:color w:val="000000" w:themeColor="text1"/>
                <w:sz w:val="18"/>
                <w:szCs w:val="18"/>
                <w:lang w:val="en-GB" w:eastAsia="en-GB"/>
              </w:rPr>
              <w:t xml:space="preserve">T1: </w:t>
            </w:r>
            <w:r w:rsidR="1D7F2830" w:rsidRPr="003D34A5">
              <w:rPr>
                <w:rFonts w:eastAsia="Tahoma,Times New Roman" w:cs="Tahoma,Times New Roman"/>
                <w:color w:val="000000" w:themeColor="text1"/>
                <w:sz w:val="18"/>
                <w:szCs w:val="18"/>
                <w:lang w:val="en-GB" w:eastAsia="en-GB"/>
              </w:rPr>
              <w:t>Improved provision in ICT through development of a scheme of skills to plan and teach ICT skills</w:t>
            </w:r>
            <w:r w:rsidR="007E634F">
              <w:rPr>
                <w:rFonts w:eastAsia="Tahoma,Times New Roman" w:cs="Tahoma,Times New Roman"/>
                <w:color w:val="000000" w:themeColor="text1"/>
                <w:sz w:val="18"/>
                <w:szCs w:val="18"/>
                <w:lang w:val="en-GB" w:eastAsia="en-GB"/>
              </w:rPr>
              <w:t>.</w:t>
            </w:r>
          </w:p>
          <w:p w14:paraId="08D17A57" w14:textId="0E3C376D" w:rsidR="007E634F" w:rsidRPr="00F2489B" w:rsidRDefault="005E5824" w:rsidP="00F2489B">
            <w:pPr>
              <w:overflowPunct w:val="0"/>
              <w:autoSpaceDE w:val="0"/>
              <w:autoSpaceDN w:val="0"/>
              <w:spacing w:before="100" w:beforeAutospacing="1" w:after="100" w:afterAutospacing="1"/>
              <w:jc w:val="both"/>
              <w:rPr>
                <w:rFonts w:eastAsia="Times New Roman" w:cs="Tahoma"/>
                <w:bCs/>
                <w:color w:val="000000" w:themeColor="text1"/>
                <w:sz w:val="18"/>
                <w:szCs w:val="18"/>
                <w:lang w:val="en-GB" w:eastAsia="en-GB"/>
              </w:rPr>
            </w:pPr>
            <w:r>
              <w:rPr>
                <w:rFonts w:eastAsia="Tahoma,Times New Roman" w:cs="Tahoma,Times New Roman"/>
                <w:color w:val="000000" w:themeColor="text1"/>
                <w:sz w:val="18"/>
                <w:szCs w:val="18"/>
                <w:lang w:val="en-GB" w:eastAsia="en-GB"/>
              </w:rPr>
              <w:t>T2: Focus on learning and Teaching in ICT that enables effective EKSA. Focus on three Desirable Features.</w:t>
            </w:r>
          </w:p>
          <w:p w14:paraId="6F80C11C" w14:textId="77777777" w:rsidR="007E634F" w:rsidRDefault="007E634F" w:rsidP="1D7F2830">
            <w:pPr>
              <w:spacing w:before="100" w:beforeAutospacing="1" w:after="100" w:afterAutospacing="1"/>
              <w:jc w:val="both"/>
              <w:rPr>
                <w:rFonts w:cs="Tahoma"/>
                <w:sz w:val="18"/>
                <w:szCs w:val="18"/>
                <w:lang w:val="en-GB"/>
              </w:rPr>
            </w:pPr>
          </w:p>
          <w:p w14:paraId="681B7558" w14:textId="2AA9E6E6" w:rsidR="007E634F" w:rsidRDefault="005E5824" w:rsidP="1D7F2830">
            <w:pPr>
              <w:spacing w:before="100" w:beforeAutospacing="1" w:after="100" w:afterAutospacing="1"/>
              <w:jc w:val="both"/>
              <w:rPr>
                <w:rFonts w:cs="Tahoma"/>
                <w:sz w:val="18"/>
                <w:szCs w:val="18"/>
                <w:lang w:val="en-GB"/>
              </w:rPr>
            </w:pPr>
            <w:r>
              <w:rPr>
                <w:rFonts w:cs="Tahoma"/>
                <w:sz w:val="18"/>
                <w:szCs w:val="18"/>
                <w:lang w:val="en-GB"/>
              </w:rPr>
              <w:t xml:space="preserve">T3: </w:t>
            </w:r>
            <w:r w:rsidRPr="003D34A5">
              <w:rPr>
                <w:rFonts w:cs="Tahoma"/>
                <w:sz w:val="18"/>
                <w:szCs w:val="18"/>
                <w:lang w:val="en-GB"/>
              </w:rPr>
              <w:t>CCEA Tasks and in house Scheme of Skills use to assess KS levels in ICT</w:t>
            </w:r>
            <w:r w:rsidR="007E634F">
              <w:rPr>
                <w:rFonts w:cs="Tahoma"/>
                <w:sz w:val="18"/>
                <w:szCs w:val="18"/>
                <w:lang w:val="en-GB"/>
              </w:rPr>
              <w:t>.</w:t>
            </w:r>
          </w:p>
          <w:p w14:paraId="530BDA26" w14:textId="77777777" w:rsidR="007E634F" w:rsidRPr="007E634F" w:rsidRDefault="007E634F" w:rsidP="1D7F2830">
            <w:pPr>
              <w:spacing w:before="100" w:beforeAutospacing="1" w:after="100" w:afterAutospacing="1"/>
              <w:jc w:val="both"/>
              <w:rPr>
                <w:rFonts w:cs="Tahoma"/>
                <w:sz w:val="18"/>
                <w:szCs w:val="18"/>
                <w:lang w:val="en-GB"/>
              </w:rPr>
            </w:pPr>
          </w:p>
          <w:p w14:paraId="5F50EAAE" w14:textId="1A14A153" w:rsidR="007E634F" w:rsidRDefault="007E634F" w:rsidP="00BF62AF">
            <w:pPr>
              <w:overflowPunct w:val="0"/>
              <w:autoSpaceDE w:val="0"/>
              <w:autoSpaceDN w:val="0"/>
              <w:spacing w:before="100" w:beforeAutospacing="1" w:after="100" w:afterAutospacing="1"/>
              <w:jc w:val="both"/>
              <w:rPr>
                <w:rFonts w:eastAsia="Times New Roman" w:cs="Tahoma"/>
                <w:bCs/>
                <w:color w:val="000000" w:themeColor="text1"/>
                <w:sz w:val="18"/>
                <w:szCs w:val="18"/>
                <w:lang w:val="en-GB" w:eastAsia="en-GB"/>
              </w:rPr>
            </w:pPr>
            <w:r>
              <w:rPr>
                <w:rFonts w:eastAsia="Times New Roman" w:cs="Tahoma"/>
                <w:bCs/>
                <w:color w:val="000000" w:themeColor="text1"/>
                <w:sz w:val="18"/>
                <w:szCs w:val="18"/>
                <w:lang w:eastAsia="en-GB"/>
              </w:rPr>
              <w:t xml:space="preserve">T4: </w:t>
            </w:r>
            <w:r w:rsidR="00670DBB" w:rsidRPr="003D34A5">
              <w:rPr>
                <w:rFonts w:eastAsia="Times New Roman" w:cs="Tahoma"/>
                <w:bCs/>
                <w:color w:val="000000" w:themeColor="text1"/>
                <w:sz w:val="18"/>
                <w:szCs w:val="18"/>
                <w:lang w:val="en-GB" w:eastAsia="en-GB"/>
              </w:rPr>
              <w:t>Improved capacity to use ICT as resource to support communication and creativity linked to cross curricular topics and ICT desirable features throug</w:t>
            </w:r>
            <w:r w:rsidR="004877B6">
              <w:rPr>
                <w:rFonts w:eastAsia="Times New Roman" w:cs="Tahoma"/>
                <w:bCs/>
                <w:color w:val="000000" w:themeColor="text1"/>
                <w:sz w:val="18"/>
                <w:szCs w:val="18"/>
                <w:lang w:val="en-GB" w:eastAsia="en-GB"/>
              </w:rPr>
              <w:t>h working on film and animation in Partnership with Nerve Belfast.</w:t>
            </w:r>
          </w:p>
          <w:p w14:paraId="4C2E8FD4" w14:textId="7004D0DD" w:rsidR="007E634F" w:rsidRDefault="007E634F" w:rsidP="00BF62AF">
            <w:pPr>
              <w:overflowPunct w:val="0"/>
              <w:autoSpaceDE w:val="0"/>
              <w:autoSpaceDN w:val="0"/>
              <w:spacing w:before="100" w:beforeAutospacing="1" w:after="100" w:afterAutospacing="1"/>
              <w:jc w:val="both"/>
              <w:rPr>
                <w:rFonts w:eastAsia="Times New Roman" w:cs="Tahoma"/>
                <w:bCs/>
                <w:color w:val="000000" w:themeColor="text1"/>
                <w:sz w:val="18"/>
                <w:szCs w:val="18"/>
                <w:lang w:val="en-GB" w:eastAsia="en-GB"/>
              </w:rPr>
            </w:pPr>
            <w:r>
              <w:rPr>
                <w:rFonts w:eastAsia="Times New Roman" w:cs="Tahoma"/>
                <w:bCs/>
                <w:color w:val="000000" w:themeColor="text1"/>
                <w:sz w:val="18"/>
                <w:szCs w:val="18"/>
                <w:lang w:val="en-GB" w:eastAsia="en-GB"/>
              </w:rPr>
              <w:t>T5: Establish digit</w:t>
            </w:r>
            <w:r w:rsidR="00590244">
              <w:rPr>
                <w:rFonts w:eastAsia="Times New Roman" w:cs="Tahoma"/>
                <w:bCs/>
                <w:color w:val="000000" w:themeColor="text1"/>
                <w:sz w:val="18"/>
                <w:szCs w:val="18"/>
                <w:lang w:val="en-GB" w:eastAsia="en-GB"/>
              </w:rPr>
              <w:t xml:space="preserve">al leaders programme for pupils based on </w:t>
            </w:r>
            <w:proofErr w:type="spellStart"/>
            <w:r w:rsidR="00590244">
              <w:rPr>
                <w:rFonts w:eastAsia="Times New Roman" w:cs="Tahoma"/>
                <w:bCs/>
                <w:color w:val="000000" w:themeColor="text1"/>
                <w:sz w:val="18"/>
                <w:szCs w:val="18"/>
                <w:lang w:val="en-GB" w:eastAsia="en-GB"/>
              </w:rPr>
              <w:t>Iteach</w:t>
            </w:r>
            <w:proofErr w:type="spellEnd"/>
            <w:r w:rsidR="00590244">
              <w:rPr>
                <w:rFonts w:eastAsia="Times New Roman" w:cs="Tahoma"/>
                <w:bCs/>
                <w:color w:val="000000" w:themeColor="text1"/>
                <w:sz w:val="18"/>
                <w:szCs w:val="18"/>
                <w:lang w:val="en-GB" w:eastAsia="en-GB"/>
              </w:rPr>
              <w:t xml:space="preserve"> programme.</w:t>
            </w:r>
          </w:p>
          <w:p w14:paraId="7B0C6F52" w14:textId="6391ADB7" w:rsidR="007E634F" w:rsidRDefault="007E634F" w:rsidP="00BF62AF">
            <w:pPr>
              <w:overflowPunct w:val="0"/>
              <w:autoSpaceDE w:val="0"/>
              <w:autoSpaceDN w:val="0"/>
              <w:spacing w:before="100" w:beforeAutospacing="1" w:after="100" w:afterAutospacing="1"/>
              <w:jc w:val="both"/>
              <w:rPr>
                <w:rFonts w:eastAsia="Times New Roman" w:cs="Tahoma"/>
                <w:bCs/>
                <w:color w:val="000000" w:themeColor="text1"/>
                <w:sz w:val="18"/>
                <w:szCs w:val="18"/>
                <w:lang w:val="en-GB" w:eastAsia="en-GB"/>
              </w:rPr>
            </w:pPr>
            <w:r>
              <w:rPr>
                <w:rFonts w:eastAsia="Times New Roman" w:cs="Tahoma"/>
                <w:bCs/>
                <w:color w:val="000000" w:themeColor="text1"/>
                <w:sz w:val="18"/>
                <w:szCs w:val="18"/>
                <w:lang w:val="en-GB" w:eastAsia="en-GB"/>
              </w:rPr>
              <w:t>T6: Explore the potential for application of MS Office 365</w:t>
            </w:r>
            <w:proofErr w:type="gramStart"/>
            <w:r w:rsidR="00F2489B">
              <w:rPr>
                <w:rFonts w:eastAsia="Times New Roman" w:cs="Tahoma"/>
                <w:bCs/>
                <w:color w:val="000000" w:themeColor="text1"/>
                <w:sz w:val="18"/>
                <w:szCs w:val="18"/>
                <w:lang w:val="en-GB" w:eastAsia="en-GB"/>
              </w:rPr>
              <w:t>,One</w:t>
            </w:r>
            <w:proofErr w:type="gramEnd"/>
            <w:r w:rsidR="00F2489B">
              <w:rPr>
                <w:rFonts w:eastAsia="Times New Roman" w:cs="Tahoma"/>
                <w:bCs/>
                <w:color w:val="000000" w:themeColor="text1"/>
                <w:sz w:val="18"/>
                <w:szCs w:val="18"/>
                <w:lang w:val="en-GB" w:eastAsia="en-GB"/>
              </w:rPr>
              <w:t xml:space="preserve"> Note &amp; See Saw to improve collaborative practices.</w:t>
            </w:r>
          </w:p>
          <w:p w14:paraId="5AAD0139" w14:textId="77777777" w:rsidR="004877B6" w:rsidRDefault="004877B6" w:rsidP="00BF62AF">
            <w:pPr>
              <w:overflowPunct w:val="0"/>
              <w:autoSpaceDE w:val="0"/>
              <w:autoSpaceDN w:val="0"/>
              <w:spacing w:before="100" w:beforeAutospacing="1" w:after="100" w:afterAutospacing="1"/>
              <w:jc w:val="both"/>
              <w:rPr>
                <w:rFonts w:eastAsia="Times New Roman" w:cs="Tahoma"/>
                <w:bCs/>
                <w:color w:val="000000" w:themeColor="text1"/>
                <w:sz w:val="18"/>
                <w:szCs w:val="18"/>
                <w:lang w:val="en-GB" w:eastAsia="en-GB"/>
              </w:rPr>
            </w:pPr>
          </w:p>
          <w:p w14:paraId="247DAFD7" w14:textId="77777777" w:rsidR="00F2489B" w:rsidRDefault="00F2489B" w:rsidP="00BF62AF">
            <w:pPr>
              <w:overflowPunct w:val="0"/>
              <w:autoSpaceDE w:val="0"/>
              <w:autoSpaceDN w:val="0"/>
              <w:spacing w:before="100" w:beforeAutospacing="1" w:after="100" w:afterAutospacing="1"/>
              <w:jc w:val="both"/>
              <w:rPr>
                <w:rFonts w:eastAsia="Times New Roman" w:cs="Tahoma"/>
                <w:bCs/>
                <w:color w:val="000000" w:themeColor="text1"/>
                <w:sz w:val="18"/>
                <w:szCs w:val="18"/>
                <w:lang w:val="en-GB" w:eastAsia="en-GB"/>
              </w:rPr>
            </w:pPr>
          </w:p>
          <w:p w14:paraId="3A14C093" w14:textId="492C8B36" w:rsidR="004877B6" w:rsidRPr="003D34A5" w:rsidRDefault="004877B6" w:rsidP="00BF62AF">
            <w:pPr>
              <w:overflowPunct w:val="0"/>
              <w:autoSpaceDE w:val="0"/>
              <w:autoSpaceDN w:val="0"/>
              <w:spacing w:before="100" w:beforeAutospacing="1" w:after="100" w:afterAutospacing="1"/>
              <w:jc w:val="both"/>
              <w:rPr>
                <w:rFonts w:eastAsia="Times New Roman" w:cs="Tahoma"/>
                <w:bCs/>
                <w:color w:val="000000" w:themeColor="text1"/>
                <w:sz w:val="18"/>
                <w:szCs w:val="18"/>
                <w:lang w:val="en-GB" w:eastAsia="en-GB"/>
              </w:rPr>
            </w:pPr>
            <w:r>
              <w:rPr>
                <w:rFonts w:eastAsia="Times New Roman" w:cs="Tahoma"/>
                <w:bCs/>
                <w:color w:val="000000" w:themeColor="text1"/>
                <w:sz w:val="18"/>
                <w:szCs w:val="18"/>
                <w:lang w:val="en-GB" w:eastAsia="en-GB"/>
              </w:rPr>
              <w:t>T7: Continue to monitor and expand Hardware/Software capacity.</w:t>
            </w:r>
          </w:p>
          <w:p w14:paraId="6471A1ED" w14:textId="77777777" w:rsidR="00670DBB" w:rsidRPr="003D34A5" w:rsidRDefault="00670DBB" w:rsidP="00BF62AF">
            <w:pPr>
              <w:overflowPunct w:val="0"/>
              <w:autoSpaceDE w:val="0"/>
              <w:autoSpaceDN w:val="0"/>
              <w:spacing w:before="100" w:beforeAutospacing="1" w:after="100" w:afterAutospacing="1"/>
              <w:jc w:val="both"/>
              <w:rPr>
                <w:rFonts w:eastAsia="Times New Roman" w:cs="Tahoma"/>
                <w:bCs/>
                <w:color w:val="000000" w:themeColor="text1"/>
                <w:sz w:val="18"/>
                <w:szCs w:val="18"/>
                <w:lang w:val="en-GB" w:eastAsia="en-GB"/>
              </w:rPr>
            </w:pPr>
          </w:p>
          <w:p w14:paraId="6CEE031E" w14:textId="0D59368C" w:rsidR="00670DBB" w:rsidRPr="003D34A5" w:rsidRDefault="00670DBB" w:rsidP="00BF62AF">
            <w:pPr>
              <w:overflowPunct w:val="0"/>
              <w:autoSpaceDE w:val="0"/>
              <w:autoSpaceDN w:val="0"/>
              <w:spacing w:before="100" w:beforeAutospacing="1" w:after="100" w:afterAutospacing="1"/>
              <w:jc w:val="both"/>
              <w:rPr>
                <w:rFonts w:cs="Tahoma"/>
                <w:sz w:val="18"/>
                <w:szCs w:val="18"/>
                <w:lang w:val="en-GB"/>
              </w:rPr>
            </w:pPr>
          </w:p>
        </w:tc>
        <w:tc>
          <w:tcPr>
            <w:tcW w:w="3513" w:type="dxa"/>
          </w:tcPr>
          <w:p w14:paraId="1DFF28AF" w14:textId="77777777" w:rsidR="00670DBB" w:rsidRPr="003D34A5" w:rsidRDefault="00670DBB" w:rsidP="007E634F">
            <w:pPr>
              <w:spacing w:before="100" w:beforeAutospacing="1" w:after="100" w:afterAutospacing="1"/>
              <w:rPr>
                <w:rFonts w:cs="Tahoma"/>
                <w:sz w:val="18"/>
                <w:szCs w:val="18"/>
                <w:lang w:val="en-GB"/>
              </w:rPr>
            </w:pPr>
          </w:p>
          <w:p w14:paraId="05D7EDDB" w14:textId="47CCA0A8" w:rsidR="007E634F" w:rsidRPr="005E5824" w:rsidRDefault="005E5824" w:rsidP="1D7F2830">
            <w:pPr>
              <w:spacing w:before="100" w:beforeAutospacing="1" w:after="100" w:afterAutospacing="1"/>
              <w:rPr>
                <w:rFonts w:cs="Tahoma"/>
                <w:sz w:val="18"/>
                <w:szCs w:val="18"/>
                <w:lang w:val="en-GB"/>
              </w:rPr>
            </w:pPr>
            <w:r>
              <w:rPr>
                <w:rFonts w:cs="Tahoma"/>
                <w:sz w:val="18"/>
                <w:szCs w:val="18"/>
                <w:lang w:val="en-GB"/>
              </w:rPr>
              <w:t xml:space="preserve">T1: </w:t>
            </w:r>
            <w:r w:rsidR="00670DBB" w:rsidRPr="003D34A5">
              <w:rPr>
                <w:rFonts w:cs="Tahoma"/>
                <w:sz w:val="18"/>
                <w:szCs w:val="18"/>
                <w:lang w:val="en-GB"/>
              </w:rPr>
              <w:t>Scheme of skills in place and in use by Term 3 of the school year.</w:t>
            </w:r>
          </w:p>
          <w:p w14:paraId="689FF2CB" w14:textId="77777777" w:rsidR="005E5824" w:rsidRDefault="005E5824" w:rsidP="005E5824">
            <w:pPr>
              <w:spacing w:before="100" w:beforeAutospacing="1" w:after="100" w:afterAutospacing="1"/>
              <w:rPr>
                <w:sz w:val="18"/>
                <w:szCs w:val="18"/>
                <w:lang w:val="en-GB"/>
              </w:rPr>
            </w:pPr>
            <w:r>
              <w:rPr>
                <w:sz w:val="18"/>
                <w:szCs w:val="18"/>
                <w:lang w:val="en-GB"/>
              </w:rPr>
              <w:t>T2: ICT lessons that focus on desirable feature integrated into planning &amp; submitted to ICT coordinator.</w:t>
            </w:r>
          </w:p>
          <w:p w14:paraId="5FA72C32" w14:textId="77777777" w:rsidR="005E5824" w:rsidRPr="005E5824" w:rsidRDefault="005E5824" w:rsidP="005E5824">
            <w:pPr>
              <w:pStyle w:val="NoSpacing"/>
              <w:rPr>
                <w:sz w:val="18"/>
                <w:szCs w:val="18"/>
                <w:lang w:val="en-GB"/>
              </w:rPr>
            </w:pPr>
            <w:r w:rsidRPr="005E5824">
              <w:rPr>
                <w:sz w:val="18"/>
                <w:szCs w:val="18"/>
                <w:lang w:val="en-GB"/>
              </w:rPr>
              <w:t>Term1 Film &amp; Animation</w:t>
            </w:r>
          </w:p>
          <w:p w14:paraId="587BE64D" w14:textId="2B575188" w:rsidR="005E5824" w:rsidRPr="005E5824" w:rsidRDefault="005E5824" w:rsidP="005E5824">
            <w:pPr>
              <w:pStyle w:val="NoSpacing"/>
              <w:rPr>
                <w:sz w:val="18"/>
                <w:szCs w:val="18"/>
                <w:lang w:val="en-GB"/>
              </w:rPr>
            </w:pPr>
            <w:r w:rsidRPr="005E5824">
              <w:rPr>
                <w:sz w:val="18"/>
                <w:szCs w:val="18"/>
                <w:lang w:val="en-GB"/>
              </w:rPr>
              <w:t>Term 2 Presenting</w:t>
            </w:r>
          </w:p>
          <w:p w14:paraId="40D3BB60" w14:textId="37270C04" w:rsidR="004877B6" w:rsidRDefault="007E634F" w:rsidP="004877B6">
            <w:pPr>
              <w:pStyle w:val="NoSpacing"/>
              <w:rPr>
                <w:sz w:val="18"/>
                <w:szCs w:val="18"/>
                <w:lang w:val="en-GB"/>
              </w:rPr>
            </w:pPr>
            <w:r>
              <w:rPr>
                <w:sz w:val="18"/>
                <w:szCs w:val="18"/>
                <w:lang w:val="en-GB"/>
              </w:rPr>
              <w:t>Term 3 Working with Images</w:t>
            </w:r>
          </w:p>
          <w:p w14:paraId="3DEFE5B8" w14:textId="77777777" w:rsidR="00F2489B" w:rsidRDefault="00F2489B" w:rsidP="004877B6">
            <w:pPr>
              <w:pStyle w:val="NoSpacing"/>
              <w:rPr>
                <w:sz w:val="18"/>
                <w:szCs w:val="18"/>
                <w:lang w:val="en-GB"/>
              </w:rPr>
            </w:pPr>
          </w:p>
          <w:p w14:paraId="374C894E" w14:textId="77777777" w:rsidR="00F2489B" w:rsidRDefault="00F2489B" w:rsidP="004877B6">
            <w:pPr>
              <w:pStyle w:val="NoSpacing"/>
              <w:rPr>
                <w:sz w:val="18"/>
                <w:szCs w:val="18"/>
                <w:lang w:val="en-GB"/>
              </w:rPr>
            </w:pPr>
          </w:p>
          <w:p w14:paraId="2364D605" w14:textId="32F4E4EF" w:rsidR="007E634F" w:rsidRDefault="007E634F" w:rsidP="1D7F2830">
            <w:pPr>
              <w:spacing w:before="100" w:beforeAutospacing="1" w:after="100" w:afterAutospacing="1"/>
              <w:rPr>
                <w:sz w:val="18"/>
                <w:szCs w:val="18"/>
                <w:lang w:val="en-GB"/>
              </w:rPr>
            </w:pPr>
            <w:r>
              <w:rPr>
                <w:sz w:val="18"/>
                <w:szCs w:val="18"/>
                <w:lang w:val="en-GB"/>
              </w:rPr>
              <w:t xml:space="preserve">T3: </w:t>
            </w:r>
            <w:r w:rsidR="005E5824">
              <w:rPr>
                <w:sz w:val="18"/>
                <w:szCs w:val="18"/>
                <w:lang w:val="en-GB"/>
              </w:rPr>
              <w:t>CEA tasks completed and submitted to ICT coordinator.</w:t>
            </w:r>
          </w:p>
          <w:p w14:paraId="15ADBC59" w14:textId="77777777" w:rsidR="007E634F" w:rsidRPr="005E5824" w:rsidRDefault="007E634F" w:rsidP="1D7F2830">
            <w:pPr>
              <w:spacing w:before="100" w:beforeAutospacing="1" w:after="100" w:afterAutospacing="1"/>
              <w:rPr>
                <w:sz w:val="18"/>
                <w:szCs w:val="18"/>
                <w:lang w:val="en-GB"/>
              </w:rPr>
            </w:pPr>
          </w:p>
          <w:p w14:paraId="08BCC06B" w14:textId="58DFBAF8" w:rsidR="007E634F" w:rsidRPr="003D34A5" w:rsidRDefault="007E634F" w:rsidP="00225D75">
            <w:pPr>
              <w:spacing w:before="100" w:beforeAutospacing="1" w:after="100" w:afterAutospacing="1"/>
              <w:rPr>
                <w:rFonts w:cs="Tahoma"/>
                <w:sz w:val="18"/>
                <w:szCs w:val="18"/>
                <w:lang w:val="en-GB"/>
              </w:rPr>
            </w:pPr>
            <w:r>
              <w:rPr>
                <w:rFonts w:cs="Tahoma"/>
                <w:sz w:val="18"/>
                <w:szCs w:val="18"/>
                <w:lang w:val="en-GB"/>
              </w:rPr>
              <w:t xml:space="preserve">T4: </w:t>
            </w:r>
            <w:r w:rsidR="00670DBB" w:rsidRPr="003D34A5">
              <w:rPr>
                <w:rFonts w:cs="Tahoma"/>
                <w:sz w:val="18"/>
                <w:szCs w:val="18"/>
                <w:lang w:val="en-GB"/>
              </w:rPr>
              <w:t xml:space="preserve">Staff </w:t>
            </w:r>
            <w:proofErr w:type="gramStart"/>
            <w:r w:rsidR="00670DBB" w:rsidRPr="003D34A5">
              <w:rPr>
                <w:rFonts w:cs="Tahoma"/>
                <w:sz w:val="18"/>
                <w:szCs w:val="18"/>
                <w:lang w:val="en-GB"/>
              </w:rPr>
              <w:t>engage</w:t>
            </w:r>
            <w:proofErr w:type="gramEnd"/>
            <w:r w:rsidR="00670DBB" w:rsidRPr="003D34A5">
              <w:rPr>
                <w:rFonts w:cs="Tahoma"/>
                <w:sz w:val="18"/>
                <w:szCs w:val="18"/>
                <w:lang w:val="en-GB"/>
              </w:rPr>
              <w:t xml:space="preserve"> in partnershi</w:t>
            </w:r>
            <w:r w:rsidR="005E5824">
              <w:rPr>
                <w:rFonts w:cs="Tahoma"/>
                <w:sz w:val="18"/>
                <w:szCs w:val="18"/>
                <w:lang w:val="en-GB"/>
              </w:rPr>
              <w:t xml:space="preserve">p programme with Nerve Belfast. </w:t>
            </w:r>
            <w:r w:rsidR="00670DBB" w:rsidRPr="003D34A5">
              <w:rPr>
                <w:rFonts w:cs="Tahoma"/>
                <w:sz w:val="18"/>
                <w:szCs w:val="18"/>
                <w:lang w:val="en-GB"/>
              </w:rPr>
              <w:t>Evidence of children having engaged in creative film and animation work that supports curricular work</w:t>
            </w:r>
            <w:r w:rsidR="004877B6">
              <w:rPr>
                <w:rFonts w:cs="Tahoma"/>
                <w:sz w:val="18"/>
                <w:szCs w:val="18"/>
                <w:lang w:val="en-GB"/>
              </w:rPr>
              <w:t xml:space="preserve"> helps achieve T2</w:t>
            </w:r>
            <w:r w:rsidR="00670DBB" w:rsidRPr="003D34A5">
              <w:rPr>
                <w:rFonts w:cs="Tahoma"/>
                <w:sz w:val="18"/>
                <w:szCs w:val="18"/>
                <w:lang w:val="en-GB"/>
              </w:rPr>
              <w:t xml:space="preserve"> and is in keepi</w:t>
            </w:r>
            <w:r w:rsidR="005E5824">
              <w:rPr>
                <w:rFonts w:cs="Tahoma"/>
                <w:sz w:val="18"/>
                <w:szCs w:val="18"/>
                <w:lang w:val="en-GB"/>
              </w:rPr>
              <w:t>ng with ICT desirable features.</w:t>
            </w:r>
          </w:p>
          <w:p w14:paraId="1B8B77B7" w14:textId="62CB278A" w:rsidR="007E634F" w:rsidRDefault="007E634F" w:rsidP="1D7F2830">
            <w:pPr>
              <w:spacing w:before="100" w:beforeAutospacing="1" w:after="100" w:afterAutospacing="1"/>
              <w:rPr>
                <w:sz w:val="18"/>
                <w:szCs w:val="18"/>
              </w:rPr>
            </w:pPr>
            <w:r>
              <w:rPr>
                <w:sz w:val="18"/>
                <w:szCs w:val="18"/>
              </w:rPr>
              <w:t>T5: Pupils apply for and are trained as digital leaders. Routine of activities established.</w:t>
            </w:r>
          </w:p>
          <w:p w14:paraId="507C73D5" w14:textId="4529771B" w:rsidR="007E634F" w:rsidRPr="007E634F" w:rsidRDefault="004877B6" w:rsidP="007E634F">
            <w:pPr>
              <w:pStyle w:val="NoSpacing"/>
              <w:rPr>
                <w:sz w:val="18"/>
                <w:szCs w:val="18"/>
              </w:rPr>
            </w:pPr>
            <w:r>
              <w:rPr>
                <w:sz w:val="18"/>
                <w:szCs w:val="18"/>
              </w:rPr>
              <w:t xml:space="preserve">T6: </w:t>
            </w:r>
            <w:r w:rsidR="007E634F" w:rsidRPr="007E634F">
              <w:rPr>
                <w:sz w:val="18"/>
                <w:szCs w:val="18"/>
              </w:rPr>
              <w:t>Key staff attend training</w:t>
            </w:r>
          </w:p>
          <w:p w14:paraId="51748FBD" w14:textId="650A965D" w:rsidR="007E634F" w:rsidRPr="007E634F" w:rsidRDefault="007E634F" w:rsidP="007E634F">
            <w:pPr>
              <w:pStyle w:val="NoSpacing"/>
              <w:rPr>
                <w:sz w:val="18"/>
                <w:szCs w:val="18"/>
              </w:rPr>
            </w:pPr>
            <w:r w:rsidRPr="007E634F">
              <w:rPr>
                <w:sz w:val="18"/>
                <w:szCs w:val="18"/>
              </w:rPr>
              <w:t>Staff establish Office 365 accounts</w:t>
            </w:r>
          </w:p>
          <w:p w14:paraId="4A916DB4" w14:textId="54C67717" w:rsidR="007E634F" w:rsidRDefault="007E634F" w:rsidP="007E634F">
            <w:pPr>
              <w:pStyle w:val="NoSpacing"/>
              <w:rPr>
                <w:sz w:val="18"/>
                <w:szCs w:val="18"/>
              </w:rPr>
            </w:pPr>
            <w:r>
              <w:rPr>
                <w:sz w:val="18"/>
                <w:szCs w:val="18"/>
              </w:rPr>
              <w:t>In</w:t>
            </w:r>
            <w:r w:rsidRPr="007E634F">
              <w:rPr>
                <w:sz w:val="18"/>
                <w:szCs w:val="18"/>
              </w:rPr>
              <w:t xml:space="preserve"> house training </w:t>
            </w:r>
            <w:r w:rsidR="004877B6">
              <w:rPr>
                <w:sz w:val="18"/>
                <w:szCs w:val="18"/>
              </w:rPr>
              <w:t>on O</w:t>
            </w:r>
            <w:r w:rsidRPr="007E634F">
              <w:rPr>
                <w:sz w:val="18"/>
                <w:szCs w:val="18"/>
              </w:rPr>
              <w:t xml:space="preserve">ne </w:t>
            </w:r>
            <w:r w:rsidR="004877B6">
              <w:rPr>
                <w:sz w:val="18"/>
                <w:szCs w:val="18"/>
              </w:rPr>
              <w:t>N</w:t>
            </w:r>
            <w:r w:rsidRPr="007E634F">
              <w:rPr>
                <w:sz w:val="18"/>
                <w:szCs w:val="18"/>
              </w:rPr>
              <w:t>ote</w:t>
            </w:r>
            <w:r w:rsidR="004877B6">
              <w:rPr>
                <w:sz w:val="18"/>
                <w:szCs w:val="18"/>
              </w:rPr>
              <w:t>.</w:t>
            </w:r>
          </w:p>
          <w:p w14:paraId="4765B7D2" w14:textId="3CB70F06" w:rsidR="004877B6" w:rsidRDefault="004877B6" w:rsidP="007E634F">
            <w:pPr>
              <w:pStyle w:val="NoSpacing"/>
              <w:rPr>
                <w:sz w:val="18"/>
                <w:szCs w:val="18"/>
              </w:rPr>
            </w:pPr>
            <w:r>
              <w:rPr>
                <w:sz w:val="18"/>
                <w:szCs w:val="18"/>
              </w:rPr>
              <w:t>Staff moving towards storing documents and sharing planners via One Note.</w:t>
            </w:r>
          </w:p>
          <w:p w14:paraId="3D0156D8" w14:textId="26BF5CD7" w:rsidR="004877B6" w:rsidRDefault="004877B6" w:rsidP="007E634F">
            <w:pPr>
              <w:pStyle w:val="NoSpacing"/>
              <w:rPr>
                <w:sz w:val="18"/>
                <w:szCs w:val="18"/>
              </w:rPr>
            </w:pPr>
            <w:r>
              <w:rPr>
                <w:sz w:val="18"/>
                <w:szCs w:val="18"/>
              </w:rPr>
              <w:t>FS teachers using One Note to store Observations</w:t>
            </w:r>
            <w:r w:rsidR="00F2489B">
              <w:rPr>
                <w:sz w:val="18"/>
                <w:szCs w:val="18"/>
              </w:rPr>
              <w:t>.</w:t>
            </w:r>
          </w:p>
          <w:p w14:paraId="54998E22" w14:textId="77777777" w:rsidR="00F2489B" w:rsidRDefault="00F2489B" w:rsidP="00F2489B">
            <w:pPr>
              <w:pStyle w:val="NoSpacing"/>
              <w:rPr>
                <w:sz w:val="18"/>
                <w:szCs w:val="18"/>
              </w:rPr>
            </w:pPr>
            <w:r>
              <w:rPr>
                <w:sz w:val="18"/>
                <w:szCs w:val="18"/>
              </w:rPr>
              <w:t>P1 Teachers using See Saw to communicate children’s work to parents and receive feedback.</w:t>
            </w:r>
          </w:p>
          <w:p w14:paraId="04CF97E9" w14:textId="77777777" w:rsidR="00F2489B" w:rsidRDefault="00F2489B" w:rsidP="00F2489B">
            <w:pPr>
              <w:pStyle w:val="NoSpacing"/>
              <w:rPr>
                <w:sz w:val="18"/>
                <w:szCs w:val="18"/>
              </w:rPr>
            </w:pPr>
          </w:p>
          <w:p w14:paraId="679279E3" w14:textId="3195A2F6" w:rsidR="004877B6" w:rsidRDefault="004877B6" w:rsidP="00F2489B">
            <w:pPr>
              <w:pStyle w:val="NoSpacing"/>
              <w:rPr>
                <w:rFonts w:cs="Tahoma"/>
                <w:sz w:val="18"/>
                <w:szCs w:val="18"/>
                <w:lang w:val="en-GB"/>
              </w:rPr>
            </w:pPr>
            <w:r>
              <w:rPr>
                <w:rFonts w:cs="Tahoma"/>
                <w:sz w:val="18"/>
                <w:szCs w:val="18"/>
                <w:lang w:val="en-GB"/>
              </w:rPr>
              <w:t>T7: Look at use of PTA funding to acquire additional versatile laptops or tablet devices.</w:t>
            </w:r>
          </w:p>
          <w:p w14:paraId="2DB5977D" w14:textId="61D861B6" w:rsidR="004877B6" w:rsidRPr="003D34A5" w:rsidRDefault="004877B6" w:rsidP="00225D75">
            <w:pPr>
              <w:spacing w:before="100" w:beforeAutospacing="1" w:after="100" w:afterAutospacing="1"/>
              <w:rPr>
                <w:rFonts w:cs="Tahoma"/>
                <w:sz w:val="18"/>
                <w:szCs w:val="18"/>
                <w:lang w:val="en-GB"/>
              </w:rPr>
            </w:pPr>
            <w:r>
              <w:rPr>
                <w:rFonts w:cs="Tahoma"/>
                <w:sz w:val="18"/>
                <w:szCs w:val="18"/>
                <w:lang w:val="en-GB"/>
              </w:rPr>
              <w:t>T7: Explore possibility of long term device loan from Nerve Belfast.</w:t>
            </w:r>
          </w:p>
        </w:tc>
        <w:tc>
          <w:tcPr>
            <w:tcW w:w="1892" w:type="dxa"/>
          </w:tcPr>
          <w:p w14:paraId="2A8162EA" w14:textId="77777777" w:rsidR="00670DBB" w:rsidRPr="003D34A5" w:rsidRDefault="00670DBB" w:rsidP="0041487B">
            <w:pPr>
              <w:overflowPunct w:val="0"/>
              <w:autoSpaceDE w:val="0"/>
              <w:autoSpaceDN w:val="0"/>
              <w:spacing w:before="100" w:beforeAutospacing="1" w:after="100" w:afterAutospacing="1"/>
              <w:rPr>
                <w:rFonts w:eastAsia="Times New Roman" w:cs="Tahoma"/>
                <w:sz w:val="18"/>
                <w:szCs w:val="18"/>
                <w:lang w:val="en-GB" w:eastAsia="en-GB"/>
              </w:rPr>
            </w:pPr>
            <w:r w:rsidRPr="003D34A5">
              <w:rPr>
                <w:rFonts w:eastAsia="Times New Roman" w:cs="Tahoma"/>
                <w:sz w:val="18"/>
                <w:szCs w:val="18"/>
                <w:lang w:val="en-GB" w:eastAsia="en-GB"/>
              </w:rPr>
              <w:t> </w:t>
            </w:r>
          </w:p>
          <w:p w14:paraId="3A7D6301" w14:textId="77777777" w:rsidR="00670DBB" w:rsidRPr="003D34A5" w:rsidRDefault="00670DBB" w:rsidP="003C7FCF">
            <w:pPr>
              <w:spacing w:before="100" w:beforeAutospacing="1" w:after="100" w:afterAutospacing="1"/>
              <w:rPr>
                <w:rFonts w:cs="Tahoma"/>
                <w:sz w:val="18"/>
                <w:szCs w:val="18"/>
                <w:lang w:val="en-GB"/>
              </w:rPr>
            </w:pPr>
          </w:p>
        </w:tc>
        <w:tc>
          <w:tcPr>
            <w:tcW w:w="3118" w:type="dxa"/>
          </w:tcPr>
          <w:p w14:paraId="3FDE4516" w14:textId="77777777" w:rsidR="00670DBB" w:rsidRDefault="00670DBB" w:rsidP="0041487B">
            <w:pPr>
              <w:rPr>
                <w:rFonts w:cs="Tahoma"/>
                <w:sz w:val="18"/>
                <w:szCs w:val="18"/>
              </w:rPr>
            </w:pPr>
          </w:p>
          <w:p w14:paraId="4D0D24D9" w14:textId="77777777" w:rsidR="00670DBB" w:rsidRPr="003D34A5" w:rsidRDefault="00670DBB" w:rsidP="0041487B">
            <w:pPr>
              <w:rPr>
                <w:rFonts w:cs="Tahoma"/>
                <w:sz w:val="18"/>
                <w:szCs w:val="18"/>
              </w:rPr>
            </w:pPr>
          </w:p>
          <w:p w14:paraId="4ACBC61E" w14:textId="61C22B78" w:rsidR="00670DBB" w:rsidRDefault="004877B6" w:rsidP="0041487B">
            <w:pPr>
              <w:rPr>
                <w:sz w:val="18"/>
                <w:szCs w:val="18"/>
              </w:rPr>
            </w:pPr>
            <w:r>
              <w:rPr>
                <w:sz w:val="18"/>
                <w:szCs w:val="18"/>
              </w:rPr>
              <w:t xml:space="preserve">T1: </w:t>
            </w:r>
            <w:r w:rsidR="1D7F2830" w:rsidRPr="003D34A5">
              <w:rPr>
                <w:sz w:val="18"/>
                <w:szCs w:val="18"/>
              </w:rPr>
              <w:t xml:space="preserve">Build on Capacity gained through Nerve Belfast Training by addressing another area of ICT for focus </w:t>
            </w:r>
            <w:r>
              <w:rPr>
                <w:sz w:val="18"/>
                <w:szCs w:val="18"/>
              </w:rPr>
              <w:t>linked to Desirable Features.</w:t>
            </w:r>
          </w:p>
          <w:p w14:paraId="6BDA4DFD" w14:textId="77777777" w:rsidR="004877B6" w:rsidRDefault="004877B6" w:rsidP="0041487B">
            <w:pPr>
              <w:rPr>
                <w:sz w:val="18"/>
                <w:szCs w:val="18"/>
              </w:rPr>
            </w:pPr>
          </w:p>
          <w:p w14:paraId="484EE4DE" w14:textId="00E163E6" w:rsidR="004877B6" w:rsidRDefault="004877B6" w:rsidP="004877B6">
            <w:pPr>
              <w:spacing w:before="100" w:beforeAutospacing="1" w:after="100" w:afterAutospacing="1"/>
              <w:jc w:val="both"/>
              <w:rPr>
                <w:rFonts w:cs="Tahoma"/>
                <w:sz w:val="18"/>
                <w:szCs w:val="18"/>
                <w:lang w:val="en-GB"/>
              </w:rPr>
            </w:pPr>
            <w:r>
              <w:rPr>
                <w:rFonts w:cs="Tahoma"/>
                <w:sz w:val="18"/>
                <w:szCs w:val="18"/>
                <w:lang w:val="en-GB"/>
              </w:rPr>
              <w:t xml:space="preserve">T2: </w:t>
            </w:r>
            <w:r w:rsidRPr="003D34A5">
              <w:rPr>
                <w:rFonts w:cs="Tahoma"/>
                <w:sz w:val="18"/>
                <w:szCs w:val="18"/>
                <w:lang w:val="en-GB"/>
              </w:rPr>
              <w:t>CCEA Tasks and in house Scheme of Skills use to assess KS levels in ICT</w:t>
            </w:r>
            <w:r>
              <w:rPr>
                <w:rFonts w:cs="Tahoma"/>
                <w:sz w:val="18"/>
                <w:szCs w:val="18"/>
                <w:lang w:val="en-GB"/>
              </w:rPr>
              <w:t>.</w:t>
            </w:r>
          </w:p>
          <w:p w14:paraId="067C5BCC" w14:textId="77777777" w:rsidR="004877B6" w:rsidRDefault="004877B6" w:rsidP="0041487B">
            <w:pPr>
              <w:rPr>
                <w:sz w:val="18"/>
                <w:szCs w:val="18"/>
              </w:rPr>
            </w:pPr>
          </w:p>
          <w:p w14:paraId="1BE44F36" w14:textId="77777777" w:rsidR="00590244" w:rsidRDefault="00590244" w:rsidP="0041487B">
            <w:pPr>
              <w:rPr>
                <w:sz w:val="18"/>
                <w:szCs w:val="18"/>
              </w:rPr>
            </w:pPr>
          </w:p>
          <w:p w14:paraId="0860717A" w14:textId="77777777" w:rsidR="004877B6" w:rsidRDefault="00590244" w:rsidP="0041487B">
            <w:pPr>
              <w:rPr>
                <w:rFonts w:cs="Tahoma"/>
                <w:sz w:val="18"/>
                <w:szCs w:val="18"/>
              </w:rPr>
            </w:pPr>
            <w:r>
              <w:rPr>
                <w:rFonts w:cs="Tahoma"/>
                <w:sz w:val="18"/>
                <w:szCs w:val="18"/>
              </w:rPr>
              <w:t xml:space="preserve">T3: </w:t>
            </w:r>
            <w:r w:rsidR="004877B6">
              <w:rPr>
                <w:rFonts w:cs="Tahoma"/>
                <w:sz w:val="18"/>
                <w:szCs w:val="18"/>
              </w:rPr>
              <w:t>Extend use of MS Office</w:t>
            </w:r>
            <w:r>
              <w:rPr>
                <w:rFonts w:cs="Tahoma"/>
                <w:sz w:val="18"/>
                <w:szCs w:val="18"/>
              </w:rPr>
              <w:t xml:space="preserve"> One Note to P4 – P7 Pupils – pupils saving work to own one note account.</w:t>
            </w:r>
          </w:p>
          <w:p w14:paraId="76EE00A0" w14:textId="77777777" w:rsidR="00590244" w:rsidRDefault="00590244" w:rsidP="0041487B">
            <w:pPr>
              <w:rPr>
                <w:rFonts w:cs="Tahoma"/>
                <w:sz w:val="18"/>
                <w:szCs w:val="18"/>
              </w:rPr>
            </w:pPr>
          </w:p>
          <w:p w14:paraId="239AF9E1" w14:textId="77777777" w:rsidR="00590244" w:rsidRDefault="00590244" w:rsidP="0041487B">
            <w:pPr>
              <w:rPr>
                <w:rFonts w:cs="Tahoma"/>
                <w:sz w:val="18"/>
                <w:szCs w:val="18"/>
              </w:rPr>
            </w:pPr>
          </w:p>
          <w:p w14:paraId="0B70FB0B" w14:textId="77777777" w:rsidR="00590244" w:rsidRDefault="00590244" w:rsidP="0041487B">
            <w:pPr>
              <w:rPr>
                <w:rFonts w:cs="Tahoma"/>
                <w:sz w:val="18"/>
                <w:szCs w:val="18"/>
              </w:rPr>
            </w:pPr>
          </w:p>
          <w:p w14:paraId="085B815B" w14:textId="77777777" w:rsidR="00590244" w:rsidRDefault="00590244" w:rsidP="0041487B">
            <w:pPr>
              <w:rPr>
                <w:rFonts w:cs="Tahoma"/>
                <w:sz w:val="18"/>
                <w:szCs w:val="18"/>
              </w:rPr>
            </w:pPr>
          </w:p>
          <w:p w14:paraId="397E47EA" w14:textId="77777777" w:rsidR="00590244" w:rsidRDefault="00590244" w:rsidP="0041487B">
            <w:pPr>
              <w:rPr>
                <w:rFonts w:cs="Tahoma"/>
                <w:sz w:val="18"/>
                <w:szCs w:val="18"/>
              </w:rPr>
            </w:pPr>
          </w:p>
          <w:p w14:paraId="3C99BD44" w14:textId="77777777" w:rsidR="00590244" w:rsidRDefault="00590244" w:rsidP="0041487B">
            <w:pPr>
              <w:rPr>
                <w:rFonts w:cs="Tahoma"/>
                <w:sz w:val="18"/>
                <w:szCs w:val="18"/>
              </w:rPr>
            </w:pPr>
          </w:p>
          <w:p w14:paraId="66E2F8D8" w14:textId="77777777" w:rsidR="00590244" w:rsidRDefault="00590244" w:rsidP="0041487B">
            <w:pPr>
              <w:rPr>
                <w:rFonts w:cs="Tahoma"/>
                <w:sz w:val="18"/>
                <w:szCs w:val="18"/>
              </w:rPr>
            </w:pPr>
          </w:p>
          <w:p w14:paraId="31895F04" w14:textId="77777777" w:rsidR="00805C6D" w:rsidRDefault="00805C6D" w:rsidP="0041487B">
            <w:pPr>
              <w:rPr>
                <w:rFonts w:cs="Tahoma"/>
                <w:sz w:val="18"/>
                <w:szCs w:val="18"/>
              </w:rPr>
            </w:pPr>
          </w:p>
          <w:p w14:paraId="7E0EF7A3" w14:textId="77777777" w:rsidR="00805C6D" w:rsidRDefault="00805C6D" w:rsidP="0041487B">
            <w:pPr>
              <w:rPr>
                <w:rFonts w:cs="Tahoma"/>
                <w:sz w:val="18"/>
                <w:szCs w:val="18"/>
              </w:rPr>
            </w:pPr>
          </w:p>
          <w:p w14:paraId="70FEAAB3" w14:textId="77777777" w:rsidR="00590244" w:rsidRDefault="00590244" w:rsidP="0041487B">
            <w:pPr>
              <w:rPr>
                <w:rFonts w:cs="Tahoma"/>
                <w:sz w:val="18"/>
                <w:szCs w:val="18"/>
              </w:rPr>
            </w:pPr>
          </w:p>
          <w:p w14:paraId="55742E28" w14:textId="74E77C6D" w:rsidR="00590244" w:rsidRPr="003D34A5" w:rsidRDefault="00590244" w:rsidP="0041487B">
            <w:pPr>
              <w:rPr>
                <w:rFonts w:cs="Tahoma"/>
                <w:sz w:val="18"/>
                <w:szCs w:val="18"/>
              </w:rPr>
            </w:pPr>
            <w:r>
              <w:rPr>
                <w:rFonts w:cs="Tahoma"/>
                <w:sz w:val="18"/>
                <w:szCs w:val="18"/>
              </w:rPr>
              <w:t xml:space="preserve">T4: Review and sustain Digital Leaders </w:t>
            </w:r>
            <w:proofErr w:type="spellStart"/>
            <w:r>
              <w:rPr>
                <w:rFonts w:cs="Tahoma"/>
                <w:sz w:val="18"/>
                <w:szCs w:val="18"/>
              </w:rPr>
              <w:t>Programme</w:t>
            </w:r>
            <w:proofErr w:type="spellEnd"/>
            <w:r>
              <w:rPr>
                <w:rFonts w:cs="Tahoma"/>
                <w:sz w:val="18"/>
                <w:szCs w:val="18"/>
              </w:rPr>
              <w:t>.</w:t>
            </w:r>
          </w:p>
        </w:tc>
        <w:tc>
          <w:tcPr>
            <w:tcW w:w="2410" w:type="dxa"/>
          </w:tcPr>
          <w:p w14:paraId="651B97A9" w14:textId="77777777" w:rsidR="00670DBB" w:rsidRPr="003D34A5" w:rsidRDefault="00670DBB" w:rsidP="0041487B">
            <w:pPr>
              <w:rPr>
                <w:rFonts w:cs="Tahoma"/>
                <w:sz w:val="18"/>
                <w:szCs w:val="18"/>
              </w:rPr>
            </w:pPr>
          </w:p>
          <w:p w14:paraId="6F28764A" w14:textId="118113F7" w:rsidR="00590244" w:rsidRDefault="00590244" w:rsidP="003C7FCF">
            <w:pPr>
              <w:spacing w:before="100" w:beforeAutospacing="1" w:after="100" w:afterAutospacing="1"/>
              <w:rPr>
                <w:rFonts w:cs="Tahoma"/>
                <w:sz w:val="18"/>
                <w:szCs w:val="18"/>
              </w:rPr>
            </w:pPr>
            <w:r>
              <w:rPr>
                <w:rFonts w:cs="Tahoma"/>
                <w:sz w:val="18"/>
                <w:szCs w:val="18"/>
              </w:rPr>
              <w:t>T1</w:t>
            </w:r>
            <w:r w:rsidR="00410294">
              <w:rPr>
                <w:rFonts w:cs="Tahoma"/>
                <w:sz w:val="18"/>
                <w:szCs w:val="18"/>
              </w:rPr>
              <w:t>/2</w:t>
            </w:r>
            <w:r>
              <w:rPr>
                <w:rFonts w:cs="Tahoma"/>
                <w:sz w:val="18"/>
                <w:szCs w:val="18"/>
              </w:rPr>
              <w:t>: Further training to develop use of ICT to support learning; in house or with help from externals. Three desirable features identified for year and integrated into teacher’s planning and learning. Samples submitted to ICT coordinator.</w:t>
            </w:r>
          </w:p>
          <w:p w14:paraId="633ABAFF" w14:textId="40BB8E75" w:rsidR="00590244" w:rsidRDefault="00805C6D" w:rsidP="003C7FCF">
            <w:pPr>
              <w:spacing w:before="100" w:beforeAutospacing="1" w:after="100" w:afterAutospacing="1"/>
              <w:rPr>
                <w:rFonts w:cs="Tahoma"/>
                <w:sz w:val="18"/>
                <w:szCs w:val="18"/>
              </w:rPr>
            </w:pPr>
            <w:r>
              <w:rPr>
                <w:rFonts w:cs="Tahoma"/>
                <w:sz w:val="18"/>
                <w:szCs w:val="18"/>
              </w:rPr>
              <w:t>T3</w:t>
            </w:r>
            <w:r w:rsidR="00590244">
              <w:rPr>
                <w:rFonts w:cs="Tahoma"/>
                <w:sz w:val="18"/>
                <w:szCs w:val="18"/>
              </w:rPr>
              <w:t>: Pupils hav</w:t>
            </w:r>
            <w:r>
              <w:rPr>
                <w:rFonts w:cs="Tahoma"/>
                <w:sz w:val="18"/>
                <w:szCs w:val="18"/>
              </w:rPr>
              <w:t>e one note account and can use to store work and share with teachers.</w:t>
            </w:r>
          </w:p>
          <w:p w14:paraId="3303D95D" w14:textId="34E25BBD" w:rsidR="00590244" w:rsidRDefault="00590244" w:rsidP="003C7FCF">
            <w:pPr>
              <w:spacing w:before="100" w:beforeAutospacing="1" w:after="100" w:afterAutospacing="1"/>
              <w:rPr>
                <w:rFonts w:cs="Tahoma"/>
                <w:sz w:val="18"/>
                <w:szCs w:val="18"/>
              </w:rPr>
            </w:pPr>
            <w:r>
              <w:rPr>
                <w:rFonts w:cs="Tahoma"/>
                <w:sz w:val="18"/>
                <w:szCs w:val="18"/>
              </w:rPr>
              <w:t>T3: Further training for teachers with possible intervention from MS/</w:t>
            </w:r>
            <w:proofErr w:type="spellStart"/>
            <w:r>
              <w:rPr>
                <w:rFonts w:cs="Tahoma"/>
                <w:sz w:val="18"/>
                <w:szCs w:val="18"/>
              </w:rPr>
              <w:t>Millenium</w:t>
            </w:r>
            <w:proofErr w:type="spellEnd"/>
            <w:r>
              <w:rPr>
                <w:rFonts w:cs="Tahoma"/>
                <w:sz w:val="18"/>
                <w:szCs w:val="18"/>
              </w:rPr>
              <w:t xml:space="preserve"> IPS</w:t>
            </w:r>
          </w:p>
          <w:p w14:paraId="3680995F" w14:textId="0BA3C85D" w:rsidR="00590244" w:rsidRDefault="00805C6D" w:rsidP="003C7FCF">
            <w:pPr>
              <w:spacing w:before="100" w:beforeAutospacing="1" w:after="100" w:afterAutospacing="1"/>
              <w:rPr>
                <w:rFonts w:cs="Tahoma"/>
                <w:sz w:val="18"/>
                <w:szCs w:val="18"/>
              </w:rPr>
            </w:pPr>
            <w:r>
              <w:rPr>
                <w:rFonts w:cs="Tahoma"/>
                <w:sz w:val="18"/>
                <w:szCs w:val="18"/>
              </w:rPr>
              <w:t>T3:</w:t>
            </w:r>
            <w:r w:rsidR="00410294">
              <w:rPr>
                <w:rFonts w:cs="Tahoma"/>
                <w:sz w:val="18"/>
                <w:szCs w:val="18"/>
              </w:rPr>
              <w:t xml:space="preserve"> I</w:t>
            </w:r>
            <w:r w:rsidR="00590244">
              <w:rPr>
                <w:rFonts w:cs="Tahoma"/>
                <w:sz w:val="18"/>
                <w:szCs w:val="18"/>
              </w:rPr>
              <w:t>nfo meeting with parents to explain use of one note.</w:t>
            </w:r>
          </w:p>
          <w:p w14:paraId="5B66F4E2" w14:textId="6AE64038" w:rsidR="00590244" w:rsidRPr="00805C6D" w:rsidRDefault="00590244" w:rsidP="003C7FCF">
            <w:pPr>
              <w:spacing w:before="100" w:beforeAutospacing="1" w:after="100" w:afterAutospacing="1"/>
              <w:rPr>
                <w:rFonts w:cs="Tahoma"/>
                <w:sz w:val="18"/>
                <w:szCs w:val="18"/>
              </w:rPr>
            </w:pPr>
            <w:r w:rsidRPr="00805C6D">
              <w:rPr>
                <w:rFonts w:cs="Tahoma"/>
                <w:sz w:val="18"/>
                <w:szCs w:val="18"/>
              </w:rPr>
              <w:t>T4: Application and training process for digital leaders rolled out again.</w:t>
            </w:r>
          </w:p>
        </w:tc>
        <w:tc>
          <w:tcPr>
            <w:tcW w:w="1985" w:type="dxa"/>
          </w:tcPr>
          <w:p w14:paraId="1323DB62" w14:textId="77777777" w:rsidR="00670DBB" w:rsidRPr="003D34A5" w:rsidRDefault="00670DBB" w:rsidP="0041487B">
            <w:pPr>
              <w:rPr>
                <w:sz w:val="18"/>
                <w:szCs w:val="18"/>
              </w:rPr>
            </w:pPr>
          </w:p>
          <w:p w14:paraId="61A3EE2E" w14:textId="77777777" w:rsidR="00670DBB" w:rsidRPr="003D34A5" w:rsidRDefault="00670DBB" w:rsidP="0041487B">
            <w:pPr>
              <w:rPr>
                <w:sz w:val="18"/>
                <w:szCs w:val="18"/>
              </w:rPr>
            </w:pPr>
          </w:p>
          <w:p w14:paraId="17CD593F" w14:textId="6901AD2F" w:rsidR="00670DBB" w:rsidRPr="003D34A5" w:rsidRDefault="00670DBB" w:rsidP="0041487B">
            <w:pPr>
              <w:rPr>
                <w:sz w:val="18"/>
                <w:szCs w:val="18"/>
              </w:rPr>
            </w:pPr>
          </w:p>
        </w:tc>
        <w:tc>
          <w:tcPr>
            <w:tcW w:w="1842" w:type="dxa"/>
          </w:tcPr>
          <w:p w14:paraId="44000C83" w14:textId="77777777" w:rsidR="004877B6" w:rsidRDefault="004877B6" w:rsidP="004877B6">
            <w:pPr>
              <w:rPr>
                <w:sz w:val="18"/>
                <w:szCs w:val="18"/>
              </w:rPr>
            </w:pPr>
          </w:p>
          <w:p w14:paraId="147B7D58" w14:textId="77777777" w:rsidR="00590244" w:rsidRDefault="00590244" w:rsidP="00590244">
            <w:pPr>
              <w:rPr>
                <w:sz w:val="18"/>
                <w:szCs w:val="18"/>
              </w:rPr>
            </w:pPr>
            <w:r>
              <w:rPr>
                <w:sz w:val="18"/>
                <w:szCs w:val="18"/>
              </w:rPr>
              <w:t xml:space="preserve">T1: </w:t>
            </w:r>
            <w:r w:rsidRPr="003D34A5">
              <w:rPr>
                <w:sz w:val="18"/>
                <w:szCs w:val="18"/>
              </w:rPr>
              <w:t xml:space="preserve">Build on Capacity gained through Nerve Belfast Training by addressing another area of ICT for focus </w:t>
            </w:r>
            <w:r>
              <w:rPr>
                <w:sz w:val="18"/>
                <w:szCs w:val="18"/>
              </w:rPr>
              <w:t>linked to Desirable Features.</w:t>
            </w:r>
          </w:p>
          <w:p w14:paraId="1D158EFD" w14:textId="77777777" w:rsidR="00805C6D" w:rsidRDefault="00805C6D" w:rsidP="00590244">
            <w:pPr>
              <w:rPr>
                <w:sz w:val="18"/>
                <w:szCs w:val="18"/>
              </w:rPr>
            </w:pPr>
          </w:p>
          <w:p w14:paraId="796BF196" w14:textId="60D4E205" w:rsidR="00590244" w:rsidRDefault="00590244" w:rsidP="00590244">
            <w:pPr>
              <w:spacing w:before="100" w:beforeAutospacing="1" w:after="100" w:afterAutospacing="1"/>
              <w:jc w:val="both"/>
              <w:rPr>
                <w:rFonts w:cs="Tahoma"/>
                <w:sz w:val="18"/>
                <w:szCs w:val="18"/>
                <w:lang w:val="en-GB"/>
              </w:rPr>
            </w:pPr>
            <w:r>
              <w:rPr>
                <w:rFonts w:cs="Tahoma"/>
                <w:sz w:val="18"/>
                <w:szCs w:val="18"/>
                <w:lang w:val="en-GB"/>
              </w:rPr>
              <w:t xml:space="preserve">T2: </w:t>
            </w:r>
            <w:r w:rsidRPr="003D34A5">
              <w:rPr>
                <w:rFonts w:cs="Tahoma"/>
                <w:sz w:val="18"/>
                <w:szCs w:val="18"/>
                <w:lang w:val="en-GB"/>
              </w:rPr>
              <w:t>CCEA Tasks and in house Scheme of Skills use to assess KS levels in ICT</w:t>
            </w:r>
            <w:r>
              <w:rPr>
                <w:rFonts w:cs="Tahoma"/>
                <w:sz w:val="18"/>
                <w:szCs w:val="18"/>
                <w:lang w:val="en-GB"/>
              </w:rPr>
              <w:t>.</w:t>
            </w:r>
          </w:p>
          <w:p w14:paraId="492A4972" w14:textId="77777777" w:rsidR="00410294" w:rsidRDefault="00410294" w:rsidP="00590244">
            <w:pPr>
              <w:spacing w:before="100" w:beforeAutospacing="1" w:after="100" w:afterAutospacing="1"/>
              <w:jc w:val="both"/>
              <w:rPr>
                <w:rFonts w:cs="Tahoma"/>
                <w:sz w:val="18"/>
                <w:szCs w:val="18"/>
                <w:lang w:val="en-GB"/>
              </w:rPr>
            </w:pPr>
          </w:p>
          <w:p w14:paraId="46FC60F9" w14:textId="25D6E0F8" w:rsidR="00590244" w:rsidRDefault="00590244" w:rsidP="00590244">
            <w:pPr>
              <w:spacing w:before="100" w:beforeAutospacing="1" w:after="100" w:afterAutospacing="1"/>
              <w:jc w:val="both"/>
              <w:rPr>
                <w:rFonts w:cs="Tahoma"/>
                <w:sz w:val="18"/>
                <w:szCs w:val="18"/>
                <w:lang w:val="en-GB"/>
              </w:rPr>
            </w:pPr>
            <w:r>
              <w:rPr>
                <w:rFonts w:cs="Tahoma"/>
                <w:sz w:val="18"/>
                <w:szCs w:val="18"/>
                <w:lang w:val="en-GB"/>
              </w:rPr>
              <w:t>T3: Explore use of One Note/office 365 as a means to submit and share home learning at KS2.</w:t>
            </w:r>
          </w:p>
          <w:p w14:paraId="3F776D48" w14:textId="77777777" w:rsidR="00410294" w:rsidRDefault="00410294" w:rsidP="00590244">
            <w:pPr>
              <w:spacing w:before="100" w:beforeAutospacing="1" w:after="100" w:afterAutospacing="1"/>
              <w:jc w:val="both"/>
              <w:rPr>
                <w:rFonts w:cs="Tahoma"/>
                <w:sz w:val="18"/>
                <w:szCs w:val="18"/>
                <w:lang w:val="en-GB"/>
              </w:rPr>
            </w:pPr>
          </w:p>
          <w:p w14:paraId="5033307D" w14:textId="3C1146B7" w:rsidR="00805C6D" w:rsidRPr="00805C6D" w:rsidRDefault="00805C6D" w:rsidP="00590244">
            <w:pPr>
              <w:spacing w:before="100" w:beforeAutospacing="1" w:after="100" w:afterAutospacing="1"/>
              <w:jc w:val="both"/>
              <w:rPr>
                <w:rFonts w:cs="Tahoma"/>
                <w:sz w:val="18"/>
                <w:szCs w:val="18"/>
              </w:rPr>
            </w:pPr>
            <w:r>
              <w:rPr>
                <w:rFonts w:cs="Tahoma"/>
                <w:sz w:val="18"/>
                <w:szCs w:val="18"/>
              </w:rPr>
              <w:t xml:space="preserve">T4: Review and sustain Digital Leaders </w:t>
            </w:r>
            <w:proofErr w:type="spellStart"/>
            <w:r>
              <w:rPr>
                <w:rFonts w:cs="Tahoma"/>
                <w:sz w:val="18"/>
                <w:szCs w:val="18"/>
              </w:rPr>
              <w:t>Programme</w:t>
            </w:r>
            <w:proofErr w:type="spellEnd"/>
            <w:r>
              <w:rPr>
                <w:rFonts w:cs="Tahoma"/>
                <w:sz w:val="18"/>
                <w:szCs w:val="18"/>
              </w:rPr>
              <w:t>.</w:t>
            </w:r>
          </w:p>
          <w:p w14:paraId="3BE582E1" w14:textId="77777777" w:rsidR="00670DBB" w:rsidRPr="00805C6D" w:rsidRDefault="00670DBB" w:rsidP="00590244">
            <w:pPr>
              <w:rPr>
                <w:sz w:val="18"/>
                <w:szCs w:val="18"/>
              </w:rPr>
            </w:pPr>
          </w:p>
        </w:tc>
        <w:tc>
          <w:tcPr>
            <w:tcW w:w="2127" w:type="dxa"/>
          </w:tcPr>
          <w:p w14:paraId="13684309" w14:textId="77777777" w:rsidR="00410294" w:rsidRDefault="00410294" w:rsidP="00805C6D">
            <w:pPr>
              <w:spacing w:before="100" w:beforeAutospacing="1" w:after="100" w:afterAutospacing="1"/>
              <w:rPr>
                <w:rFonts w:cs="Tahoma"/>
                <w:sz w:val="18"/>
                <w:szCs w:val="18"/>
              </w:rPr>
            </w:pPr>
          </w:p>
          <w:p w14:paraId="49F49558" w14:textId="1FE79C6A" w:rsidR="00805C6D" w:rsidRDefault="00805C6D" w:rsidP="00805C6D">
            <w:pPr>
              <w:spacing w:before="100" w:beforeAutospacing="1" w:after="100" w:afterAutospacing="1"/>
              <w:rPr>
                <w:rFonts w:cs="Tahoma"/>
                <w:sz w:val="18"/>
                <w:szCs w:val="18"/>
              </w:rPr>
            </w:pPr>
            <w:r>
              <w:rPr>
                <w:rFonts w:cs="Tahoma"/>
                <w:sz w:val="18"/>
                <w:szCs w:val="18"/>
              </w:rPr>
              <w:t>T1</w:t>
            </w:r>
            <w:r w:rsidR="00410294">
              <w:rPr>
                <w:rFonts w:cs="Tahoma"/>
                <w:sz w:val="18"/>
                <w:szCs w:val="18"/>
              </w:rPr>
              <w:t>/2</w:t>
            </w:r>
            <w:r>
              <w:rPr>
                <w:rFonts w:cs="Tahoma"/>
                <w:sz w:val="18"/>
                <w:szCs w:val="18"/>
              </w:rPr>
              <w:t>: Further training to develop use of ICT to support learning; in house or with help from externals. Three desirable features identified for year and integrated into teacher’s planning and learning. Samples submitted to ICT coordinator.</w:t>
            </w:r>
          </w:p>
          <w:p w14:paraId="03D2885B" w14:textId="77777777" w:rsidR="00805C6D" w:rsidRDefault="00805C6D" w:rsidP="00805C6D">
            <w:pPr>
              <w:spacing w:before="100" w:beforeAutospacing="1" w:after="100" w:afterAutospacing="1"/>
              <w:rPr>
                <w:rFonts w:cs="Tahoma"/>
                <w:sz w:val="18"/>
                <w:szCs w:val="18"/>
              </w:rPr>
            </w:pPr>
          </w:p>
          <w:p w14:paraId="765072E7" w14:textId="77777777" w:rsidR="00410294" w:rsidRDefault="00410294" w:rsidP="00805C6D">
            <w:pPr>
              <w:spacing w:before="100" w:beforeAutospacing="1" w:after="100" w:afterAutospacing="1"/>
              <w:rPr>
                <w:rFonts w:cs="Tahoma"/>
                <w:sz w:val="18"/>
                <w:szCs w:val="18"/>
              </w:rPr>
            </w:pPr>
          </w:p>
          <w:p w14:paraId="5FB3C2B5" w14:textId="740D5B60" w:rsidR="00805C6D" w:rsidRDefault="00410294" w:rsidP="00805C6D">
            <w:pPr>
              <w:spacing w:before="100" w:beforeAutospacing="1" w:after="100" w:afterAutospacing="1"/>
              <w:rPr>
                <w:rFonts w:cs="Tahoma"/>
                <w:sz w:val="18"/>
                <w:szCs w:val="18"/>
              </w:rPr>
            </w:pPr>
            <w:r>
              <w:rPr>
                <w:rFonts w:cs="Tahoma"/>
                <w:sz w:val="18"/>
                <w:szCs w:val="18"/>
              </w:rPr>
              <w:t>T3: Info meeting with parents to explain use of one note.</w:t>
            </w:r>
          </w:p>
          <w:p w14:paraId="63A8434A" w14:textId="77777777" w:rsidR="00410294" w:rsidRDefault="00410294" w:rsidP="00805C6D">
            <w:pPr>
              <w:spacing w:before="100" w:beforeAutospacing="1" w:after="100" w:afterAutospacing="1"/>
              <w:rPr>
                <w:rFonts w:cs="Tahoma"/>
                <w:sz w:val="18"/>
                <w:szCs w:val="18"/>
              </w:rPr>
            </w:pPr>
          </w:p>
          <w:p w14:paraId="6C08F13A" w14:textId="173FC0C2" w:rsidR="00670DBB" w:rsidRPr="003D34A5" w:rsidRDefault="00805C6D" w:rsidP="0041487B">
            <w:pPr>
              <w:rPr>
                <w:sz w:val="18"/>
                <w:szCs w:val="18"/>
              </w:rPr>
            </w:pPr>
            <w:r w:rsidRPr="00805C6D">
              <w:rPr>
                <w:rFonts w:cs="Tahoma"/>
                <w:sz w:val="18"/>
                <w:szCs w:val="18"/>
              </w:rPr>
              <w:t>T4: Application and training process for digital leaders rolled out again.</w:t>
            </w:r>
          </w:p>
        </w:tc>
        <w:tc>
          <w:tcPr>
            <w:tcW w:w="1417" w:type="dxa"/>
          </w:tcPr>
          <w:p w14:paraId="01F3F39A" w14:textId="77777777" w:rsidR="00670DBB" w:rsidRPr="003D34A5" w:rsidRDefault="00670DBB" w:rsidP="0041487B">
            <w:pPr>
              <w:rPr>
                <w:sz w:val="18"/>
                <w:szCs w:val="18"/>
              </w:rPr>
            </w:pPr>
          </w:p>
        </w:tc>
      </w:tr>
    </w:tbl>
    <w:p w14:paraId="23FC5D08" w14:textId="21EE953B" w:rsidR="004C1551" w:rsidRPr="003D34A5" w:rsidRDefault="004C1551">
      <w:pPr>
        <w:rPr>
          <w:sz w:val="18"/>
          <w:szCs w:val="18"/>
        </w:rPr>
      </w:pPr>
      <w:r w:rsidRPr="003D34A5">
        <w:rPr>
          <w:sz w:val="18"/>
          <w:szCs w:val="18"/>
        </w:rPr>
        <w:br w:type="page"/>
      </w:r>
    </w:p>
    <w:tbl>
      <w:tblPr>
        <w:tblStyle w:val="TableGrid"/>
        <w:tblW w:w="0" w:type="auto"/>
        <w:tblLook w:val="04A0" w:firstRow="1" w:lastRow="0" w:firstColumn="1" w:lastColumn="0" w:noHBand="0" w:noVBand="1"/>
      </w:tblPr>
      <w:tblGrid>
        <w:gridCol w:w="2943"/>
        <w:gridCol w:w="3544"/>
        <w:gridCol w:w="1843"/>
        <w:gridCol w:w="3118"/>
        <w:gridCol w:w="2410"/>
        <w:gridCol w:w="1985"/>
        <w:gridCol w:w="1842"/>
        <w:gridCol w:w="2127"/>
        <w:gridCol w:w="1338"/>
      </w:tblGrid>
      <w:tr w:rsidR="00187453" w:rsidRPr="003D34A5" w14:paraId="2E69AE23" w14:textId="77777777" w:rsidTr="00301701">
        <w:trPr>
          <w:trHeight w:val="7545"/>
        </w:trPr>
        <w:tc>
          <w:tcPr>
            <w:tcW w:w="2943" w:type="dxa"/>
          </w:tcPr>
          <w:p w14:paraId="650E0155" w14:textId="77777777" w:rsidR="00301701" w:rsidRDefault="00121FBC" w:rsidP="00301701">
            <w:pPr>
              <w:overflowPunct w:val="0"/>
              <w:autoSpaceDE w:val="0"/>
              <w:autoSpaceDN w:val="0"/>
              <w:spacing w:before="100" w:beforeAutospacing="1" w:after="100" w:afterAutospacing="1"/>
              <w:ind w:left="566" w:hanging="566"/>
              <w:rPr>
                <w:rFonts w:eastAsia="Times New Roman" w:cs="Tahoma"/>
                <w:b/>
                <w:bCs/>
                <w:sz w:val="18"/>
                <w:szCs w:val="18"/>
                <w:lang w:val="en-GB" w:eastAsia="en-GB"/>
              </w:rPr>
            </w:pPr>
            <w:r w:rsidRPr="003D34A5">
              <w:rPr>
                <w:rFonts w:eastAsia="Times New Roman" w:cs="Tahoma"/>
                <w:b/>
                <w:bCs/>
                <w:sz w:val="18"/>
                <w:szCs w:val="18"/>
                <w:lang w:val="en-GB" w:eastAsia="en-GB"/>
              </w:rPr>
              <w:lastRenderedPageBreak/>
              <w:t xml:space="preserve">Special &amp; </w:t>
            </w:r>
            <w:r w:rsidR="00187453" w:rsidRPr="003D34A5">
              <w:rPr>
                <w:rFonts w:eastAsia="Times New Roman" w:cs="Tahoma"/>
                <w:b/>
                <w:bCs/>
                <w:sz w:val="18"/>
                <w:szCs w:val="18"/>
                <w:lang w:val="en-GB" w:eastAsia="en-GB"/>
              </w:rPr>
              <w:t xml:space="preserve">Additional </w:t>
            </w:r>
            <w:r w:rsidR="004C1551" w:rsidRPr="003D34A5">
              <w:rPr>
                <w:rFonts w:eastAsia="Times New Roman" w:cs="Tahoma"/>
                <w:b/>
                <w:bCs/>
                <w:sz w:val="18"/>
                <w:szCs w:val="18"/>
                <w:lang w:val="en-GB" w:eastAsia="en-GB"/>
              </w:rPr>
              <w:t>Needs</w:t>
            </w:r>
            <w:r w:rsidRPr="003D34A5">
              <w:rPr>
                <w:rFonts w:eastAsia="Times New Roman" w:cs="Tahoma"/>
                <w:b/>
                <w:bCs/>
                <w:sz w:val="18"/>
                <w:szCs w:val="18"/>
                <w:lang w:val="en-GB" w:eastAsia="en-GB"/>
              </w:rPr>
              <w:t xml:space="preserve"> </w:t>
            </w:r>
          </w:p>
          <w:p w14:paraId="21A359B4" w14:textId="7B44605E" w:rsidR="004C1551" w:rsidRPr="00301701" w:rsidRDefault="002F7CF5" w:rsidP="00301701">
            <w:pPr>
              <w:overflowPunct w:val="0"/>
              <w:autoSpaceDE w:val="0"/>
              <w:autoSpaceDN w:val="0"/>
              <w:spacing w:before="100" w:beforeAutospacing="1" w:after="100" w:afterAutospacing="1"/>
              <w:ind w:left="566" w:hanging="566"/>
              <w:rPr>
                <w:rFonts w:eastAsia="Times New Roman" w:cs="Tahoma"/>
                <w:b/>
                <w:bCs/>
                <w:sz w:val="18"/>
                <w:szCs w:val="18"/>
                <w:lang w:val="en-GB" w:eastAsia="en-GB"/>
              </w:rPr>
            </w:pPr>
            <w:r w:rsidRPr="003D34A5">
              <w:rPr>
                <w:rFonts w:eastAsia="Times New Roman" w:cs="Tahoma"/>
                <w:bCs/>
                <w:sz w:val="18"/>
                <w:szCs w:val="18"/>
                <w:lang w:val="en-GB" w:eastAsia="en-GB"/>
              </w:rPr>
              <w:t xml:space="preserve">Key </w:t>
            </w:r>
            <w:r w:rsidR="00C76019" w:rsidRPr="003D34A5">
              <w:rPr>
                <w:rFonts w:eastAsia="Times New Roman" w:cs="Tahoma"/>
                <w:bCs/>
                <w:sz w:val="18"/>
                <w:szCs w:val="18"/>
                <w:lang w:val="en-GB" w:eastAsia="en-GB"/>
              </w:rPr>
              <w:t xml:space="preserve">Priorities: </w:t>
            </w:r>
          </w:p>
          <w:p w14:paraId="1D438194" w14:textId="77777777" w:rsidR="00A73704" w:rsidRDefault="00B90041" w:rsidP="00B90041">
            <w:pPr>
              <w:rPr>
                <w:rFonts w:cs="Tahoma"/>
                <w:sz w:val="18"/>
                <w:szCs w:val="18"/>
              </w:rPr>
            </w:pPr>
            <w:r w:rsidRPr="003D34A5">
              <w:rPr>
                <w:rFonts w:cs="Tahoma"/>
                <w:sz w:val="18"/>
                <w:szCs w:val="18"/>
              </w:rPr>
              <w:t xml:space="preserve">T1: </w:t>
            </w:r>
            <w:r w:rsidR="00A73704">
              <w:rPr>
                <w:rFonts w:cs="Tahoma"/>
                <w:sz w:val="18"/>
                <w:szCs w:val="18"/>
              </w:rPr>
              <w:t xml:space="preserve">Begin development </w:t>
            </w:r>
            <w:proofErr w:type="spellStart"/>
            <w:r w:rsidR="00A73704">
              <w:rPr>
                <w:rFonts w:cs="Tahoma"/>
                <w:sz w:val="18"/>
                <w:szCs w:val="18"/>
              </w:rPr>
              <w:t>programme</w:t>
            </w:r>
            <w:proofErr w:type="spellEnd"/>
            <w:r w:rsidR="00A73704">
              <w:rPr>
                <w:rFonts w:cs="Tahoma"/>
                <w:sz w:val="18"/>
                <w:szCs w:val="18"/>
              </w:rPr>
              <w:t xml:space="preserve"> to </w:t>
            </w:r>
            <w:proofErr w:type="spellStart"/>
            <w:r w:rsidR="00A73704">
              <w:rPr>
                <w:rFonts w:cs="Tahoma"/>
                <w:sz w:val="18"/>
                <w:szCs w:val="18"/>
              </w:rPr>
              <w:t>upskill</w:t>
            </w:r>
            <w:proofErr w:type="spellEnd"/>
            <w:r w:rsidR="00A73704">
              <w:rPr>
                <w:rFonts w:cs="Tahoma"/>
                <w:sz w:val="18"/>
                <w:szCs w:val="18"/>
              </w:rPr>
              <w:t xml:space="preserve"> classroom assistants to further enhance the learning of children.</w:t>
            </w:r>
          </w:p>
          <w:p w14:paraId="2F665EDF" w14:textId="41CEBACB" w:rsidR="00B90041" w:rsidRPr="003D34A5" w:rsidRDefault="00A73704" w:rsidP="00B90041">
            <w:pPr>
              <w:rPr>
                <w:rFonts w:cs="Tahoma"/>
                <w:sz w:val="18"/>
                <w:szCs w:val="18"/>
              </w:rPr>
            </w:pPr>
            <w:r w:rsidRPr="003D34A5">
              <w:rPr>
                <w:rFonts w:cs="Tahoma"/>
                <w:sz w:val="18"/>
                <w:szCs w:val="18"/>
              </w:rPr>
              <w:t xml:space="preserve"> </w:t>
            </w:r>
          </w:p>
          <w:p w14:paraId="1E5BEB20" w14:textId="7F95937D" w:rsidR="006E0C04" w:rsidRPr="003D34A5" w:rsidRDefault="00B90041" w:rsidP="006E0C04">
            <w:pPr>
              <w:rPr>
                <w:rFonts w:cs="Tahoma"/>
                <w:sz w:val="18"/>
                <w:szCs w:val="18"/>
              </w:rPr>
            </w:pPr>
            <w:r w:rsidRPr="003D34A5">
              <w:rPr>
                <w:rFonts w:cs="Tahoma"/>
                <w:sz w:val="18"/>
                <w:szCs w:val="18"/>
              </w:rPr>
              <w:t xml:space="preserve">T2: </w:t>
            </w:r>
            <w:r w:rsidR="006E0C04" w:rsidRPr="003D34A5">
              <w:rPr>
                <w:rFonts w:cs="Tahoma"/>
                <w:sz w:val="18"/>
                <w:szCs w:val="18"/>
              </w:rPr>
              <w:t>Explore and initiate provision mapping as a system to track and review provision and capacity for SEN at whole school and individual pupil level</w:t>
            </w:r>
          </w:p>
          <w:p w14:paraId="1C459C79" w14:textId="77777777" w:rsidR="00B90041" w:rsidRPr="003D34A5" w:rsidRDefault="00B90041" w:rsidP="006E0C04">
            <w:pPr>
              <w:rPr>
                <w:rFonts w:cs="Tahoma"/>
                <w:sz w:val="18"/>
                <w:szCs w:val="18"/>
              </w:rPr>
            </w:pPr>
          </w:p>
          <w:p w14:paraId="52E4AC43" w14:textId="77777777" w:rsidR="00B90041" w:rsidRPr="003D34A5" w:rsidRDefault="00B90041" w:rsidP="006E0C04">
            <w:pPr>
              <w:rPr>
                <w:rFonts w:cs="Tahoma"/>
                <w:sz w:val="18"/>
                <w:szCs w:val="18"/>
              </w:rPr>
            </w:pPr>
          </w:p>
          <w:p w14:paraId="29B15F95" w14:textId="53B94E17" w:rsidR="00B90041" w:rsidRPr="003D34A5" w:rsidRDefault="00B90041" w:rsidP="006E0C04">
            <w:pPr>
              <w:rPr>
                <w:rFonts w:cs="Tahoma"/>
                <w:sz w:val="18"/>
                <w:szCs w:val="18"/>
              </w:rPr>
            </w:pPr>
            <w:r w:rsidRPr="003D34A5">
              <w:rPr>
                <w:rFonts w:cs="Tahoma"/>
                <w:sz w:val="18"/>
                <w:szCs w:val="18"/>
              </w:rPr>
              <w:t>T3: Improve IEP</w:t>
            </w:r>
            <w:r w:rsidR="00A73704">
              <w:rPr>
                <w:rFonts w:cs="Tahoma"/>
                <w:sz w:val="18"/>
                <w:szCs w:val="18"/>
              </w:rPr>
              <w:t>s and</w:t>
            </w:r>
            <w:r w:rsidRPr="003D34A5">
              <w:rPr>
                <w:rFonts w:cs="Tahoma"/>
                <w:sz w:val="18"/>
                <w:szCs w:val="18"/>
              </w:rPr>
              <w:t xml:space="preserve"> </w:t>
            </w:r>
            <w:r w:rsidR="00A73704">
              <w:rPr>
                <w:rFonts w:cs="Tahoma"/>
                <w:sz w:val="18"/>
                <w:szCs w:val="18"/>
              </w:rPr>
              <w:t>communication to</w:t>
            </w:r>
            <w:r w:rsidRPr="003D34A5">
              <w:rPr>
                <w:rFonts w:cs="Tahoma"/>
                <w:sz w:val="18"/>
                <w:szCs w:val="18"/>
              </w:rPr>
              <w:t xml:space="preserve"> make progress more transparent, supportive and meaningful to parents and pupils</w:t>
            </w:r>
            <w:r w:rsidR="00C76019">
              <w:rPr>
                <w:rFonts w:cs="Tahoma"/>
                <w:sz w:val="18"/>
                <w:szCs w:val="18"/>
              </w:rPr>
              <w:t>.</w:t>
            </w:r>
          </w:p>
          <w:p w14:paraId="2453CEBD" w14:textId="77777777" w:rsidR="00B90041" w:rsidRPr="003D34A5" w:rsidRDefault="00B90041" w:rsidP="006E0C04">
            <w:pPr>
              <w:rPr>
                <w:rFonts w:cs="Tahoma"/>
                <w:sz w:val="18"/>
                <w:szCs w:val="18"/>
              </w:rPr>
            </w:pPr>
          </w:p>
          <w:p w14:paraId="749072E1" w14:textId="3E794074" w:rsidR="00B90041" w:rsidRPr="003D34A5" w:rsidRDefault="00B90041" w:rsidP="00700C55">
            <w:pPr>
              <w:overflowPunct w:val="0"/>
              <w:autoSpaceDE w:val="0"/>
              <w:autoSpaceDN w:val="0"/>
              <w:spacing w:before="100" w:beforeAutospacing="1" w:after="100" w:afterAutospacing="1"/>
              <w:rPr>
                <w:rFonts w:cs="Tahoma"/>
                <w:sz w:val="18"/>
                <w:szCs w:val="18"/>
              </w:rPr>
            </w:pPr>
            <w:r w:rsidRPr="003D34A5">
              <w:rPr>
                <w:rFonts w:cs="Tahoma"/>
                <w:sz w:val="18"/>
                <w:szCs w:val="18"/>
              </w:rPr>
              <w:t xml:space="preserve">T4: </w:t>
            </w:r>
            <w:r w:rsidR="006E0C04" w:rsidRPr="003D34A5">
              <w:rPr>
                <w:rFonts w:cs="Tahoma"/>
                <w:sz w:val="18"/>
                <w:szCs w:val="18"/>
              </w:rPr>
              <w:t xml:space="preserve">Explore development of </w:t>
            </w:r>
            <w:proofErr w:type="spellStart"/>
            <w:r w:rsidR="006E0C04" w:rsidRPr="003D34A5">
              <w:rPr>
                <w:rFonts w:cs="Tahoma"/>
                <w:sz w:val="18"/>
                <w:szCs w:val="18"/>
              </w:rPr>
              <w:t>Maths</w:t>
            </w:r>
            <w:proofErr w:type="spellEnd"/>
            <w:r w:rsidR="006E0C04" w:rsidRPr="003D34A5">
              <w:rPr>
                <w:rFonts w:cs="Tahoma"/>
                <w:sz w:val="18"/>
                <w:szCs w:val="18"/>
              </w:rPr>
              <w:t xml:space="preserve"> Recovery Strategies as a tool for improving outcomes for children with difficulties in </w:t>
            </w:r>
            <w:proofErr w:type="spellStart"/>
            <w:r w:rsidR="006E0C04" w:rsidRPr="003D34A5">
              <w:rPr>
                <w:rFonts w:cs="Tahoma"/>
                <w:sz w:val="18"/>
                <w:szCs w:val="18"/>
              </w:rPr>
              <w:t>maths</w:t>
            </w:r>
            <w:proofErr w:type="spellEnd"/>
            <w:r w:rsidR="006E0C04" w:rsidRPr="003D34A5">
              <w:rPr>
                <w:rFonts w:cs="Tahoma"/>
                <w:sz w:val="18"/>
                <w:szCs w:val="18"/>
              </w:rPr>
              <w:t>.</w:t>
            </w:r>
          </w:p>
          <w:p w14:paraId="42B02557" w14:textId="74910A48" w:rsidR="00B90041" w:rsidRPr="003D34A5" w:rsidRDefault="00B90041" w:rsidP="00700C55">
            <w:pPr>
              <w:overflowPunct w:val="0"/>
              <w:autoSpaceDE w:val="0"/>
              <w:autoSpaceDN w:val="0"/>
              <w:spacing w:before="100" w:beforeAutospacing="1" w:after="100" w:afterAutospacing="1"/>
              <w:rPr>
                <w:sz w:val="18"/>
                <w:szCs w:val="18"/>
              </w:rPr>
            </w:pPr>
            <w:r w:rsidRPr="003D34A5">
              <w:rPr>
                <w:rFonts w:cs="Tahoma"/>
                <w:sz w:val="18"/>
                <w:szCs w:val="18"/>
              </w:rPr>
              <w:t>T5: Create a more inf</w:t>
            </w:r>
            <w:r w:rsidR="00301701">
              <w:rPr>
                <w:rFonts w:cs="Tahoma"/>
                <w:sz w:val="18"/>
                <w:szCs w:val="18"/>
              </w:rPr>
              <w:t>ormative assessment tool for SEN</w:t>
            </w:r>
          </w:p>
        </w:tc>
        <w:tc>
          <w:tcPr>
            <w:tcW w:w="3544" w:type="dxa"/>
          </w:tcPr>
          <w:p w14:paraId="4B16BD3D" w14:textId="77777777" w:rsidR="00700C55" w:rsidRPr="003D34A5" w:rsidRDefault="00700C55" w:rsidP="00700C55">
            <w:pPr>
              <w:spacing w:before="100" w:beforeAutospacing="1" w:after="100" w:afterAutospacing="1"/>
              <w:ind w:right="-75"/>
              <w:rPr>
                <w:rFonts w:eastAsia="Times New Roman" w:cs="Arial"/>
                <w:sz w:val="18"/>
                <w:szCs w:val="18"/>
                <w:lang w:val="en-GB" w:eastAsia="en-GB"/>
              </w:rPr>
            </w:pPr>
          </w:p>
          <w:p w14:paraId="502A14D1" w14:textId="77777777" w:rsidR="00C76019" w:rsidRDefault="00C76019" w:rsidP="00B90041">
            <w:pPr>
              <w:rPr>
                <w:sz w:val="18"/>
                <w:szCs w:val="18"/>
                <w:lang w:val="en-GB"/>
              </w:rPr>
            </w:pPr>
          </w:p>
          <w:p w14:paraId="05526250" w14:textId="3773EC46" w:rsidR="00B90041" w:rsidRPr="003D34A5" w:rsidRDefault="00C76019" w:rsidP="00B90041">
            <w:pPr>
              <w:rPr>
                <w:rFonts w:cs="Tahoma"/>
                <w:sz w:val="18"/>
                <w:szCs w:val="18"/>
              </w:rPr>
            </w:pPr>
            <w:r>
              <w:rPr>
                <w:sz w:val="18"/>
                <w:szCs w:val="18"/>
                <w:lang w:val="en-GB"/>
              </w:rPr>
              <w:t xml:space="preserve">T1: </w:t>
            </w:r>
            <w:r w:rsidR="00A73704">
              <w:rPr>
                <w:sz w:val="18"/>
                <w:szCs w:val="18"/>
                <w:lang w:val="en-GB"/>
              </w:rPr>
              <w:t xml:space="preserve">Carry out training needs audit with classroom assistants. Analyse and </w:t>
            </w:r>
            <w:r w:rsidR="00A73704">
              <w:rPr>
                <w:rFonts w:cs="Tahoma"/>
                <w:sz w:val="18"/>
                <w:szCs w:val="18"/>
              </w:rPr>
              <w:t>initiate some school led training for assistants in year.</w:t>
            </w:r>
          </w:p>
          <w:p w14:paraId="4BB9B8EE" w14:textId="77777777" w:rsidR="00B90041" w:rsidRPr="003D34A5" w:rsidRDefault="00B90041" w:rsidP="00B90041">
            <w:pPr>
              <w:rPr>
                <w:rFonts w:cs="Tahoma"/>
                <w:sz w:val="18"/>
                <w:szCs w:val="18"/>
              </w:rPr>
            </w:pPr>
          </w:p>
          <w:p w14:paraId="2EF86E6F" w14:textId="77777777" w:rsidR="00B90041" w:rsidRPr="003D34A5" w:rsidRDefault="00B90041" w:rsidP="00B90041">
            <w:pPr>
              <w:rPr>
                <w:rFonts w:cs="Tahoma"/>
                <w:sz w:val="18"/>
                <w:szCs w:val="18"/>
              </w:rPr>
            </w:pPr>
          </w:p>
          <w:p w14:paraId="77C9B401" w14:textId="0A48547F" w:rsidR="006E0C04" w:rsidRPr="003D34A5" w:rsidRDefault="00C76019" w:rsidP="00B90041">
            <w:pPr>
              <w:rPr>
                <w:rFonts w:cs="Tahoma"/>
                <w:sz w:val="18"/>
                <w:szCs w:val="18"/>
              </w:rPr>
            </w:pPr>
            <w:r>
              <w:rPr>
                <w:rFonts w:cs="Tahoma"/>
                <w:sz w:val="18"/>
                <w:szCs w:val="18"/>
              </w:rPr>
              <w:t xml:space="preserve">T2: </w:t>
            </w:r>
            <w:r w:rsidR="00B90041" w:rsidRPr="003D34A5">
              <w:rPr>
                <w:rFonts w:cs="Tahoma"/>
                <w:sz w:val="18"/>
                <w:szCs w:val="18"/>
              </w:rPr>
              <w:t>Evidence of draft format drawn up and trialed for p</w:t>
            </w:r>
            <w:r w:rsidR="00A73704">
              <w:rPr>
                <w:rFonts w:cs="Tahoma"/>
                <w:sz w:val="18"/>
                <w:szCs w:val="18"/>
              </w:rPr>
              <w:t>rovision mapping at pupil level in P1 and P4</w:t>
            </w:r>
          </w:p>
          <w:p w14:paraId="15712CD6" w14:textId="77777777" w:rsidR="00C76019" w:rsidRPr="003D34A5" w:rsidRDefault="00C76019" w:rsidP="00B90041">
            <w:pPr>
              <w:rPr>
                <w:rFonts w:cs="Tahoma"/>
                <w:sz w:val="18"/>
                <w:szCs w:val="18"/>
              </w:rPr>
            </w:pPr>
          </w:p>
          <w:p w14:paraId="41E3AFA1" w14:textId="50DA897F" w:rsidR="00B90041" w:rsidRPr="003D34A5" w:rsidRDefault="00C76019" w:rsidP="006E0C04">
            <w:pPr>
              <w:spacing w:before="100" w:beforeAutospacing="1" w:after="100" w:afterAutospacing="1"/>
              <w:rPr>
                <w:rFonts w:cs="Tahoma"/>
                <w:sz w:val="18"/>
                <w:szCs w:val="18"/>
                <w:lang w:val="en-GB"/>
              </w:rPr>
            </w:pPr>
            <w:r>
              <w:rPr>
                <w:rFonts w:cs="Tahoma"/>
                <w:sz w:val="18"/>
                <w:szCs w:val="18"/>
                <w:lang w:val="en-GB"/>
              </w:rPr>
              <w:t xml:space="preserve">T3: SEN Leaflet updated and available to parents. </w:t>
            </w:r>
            <w:r w:rsidR="00B90041" w:rsidRPr="003D34A5">
              <w:rPr>
                <w:rFonts w:cs="Tahoma"/>
                <w:sz w:val="18"/>
                <w:szCs w:val="18"/>
                <w:lang w:val="en-GB"/>
              </w:rPr>
              <w:t>Evaluated IEPs copied to parents</w:t>
            </w:r>
          </w:p>
          <w:p w14:paraId="46096D9D" w14:textId="30AF6EB0" w:rsidR="00B90041" w:rsidRDefault="00C76019" w:rsidP="006E0C04">
            <w:pPr>
              <w:spacing w:before="100" w:beforeAutospacing="1" w:after="100" w:afterAutospacing="1"/>
              <w:rPr>
                <w:rFonts w:cs="Tahoma"/>
                <w:sz w:val="18"/>
                <w:szCs w:val="18"/>
                <w:lang w:val="en-GB"/>
              </w:rPr>
            </w:pPr>
            <w:r>
              <w:rPr>
                <w:rFonts w:cs="Tahoma"/>
                <w:sz w:val="18"/>
                <w:szCs w:val="18"/>
                <w:lang w:val="en-GB"/>
              </w:rPr>
              <w:t xml:space="preserve">T3: </w:t>
            </w:r>
            <w:r w:rsidR="00B90041" w:rsidRPr="003D34A5">
              <w:rPr>
                <w:rFonts w:cs="Tahoma"/>
                <w:sz w:val="18"/>
                <w:szCs w:val="18"/>
                <w:lang w:val="en-GB"/>
              </w:rPr>
              <w:t>IEP format adapted to inc</w:t>
            </w:r>
            <w:r w:rsidR="00A73704">
              <w:rPr>
                <w:rFonts w:cs="Tahoma"/>
                <w:sz w:val="18"/>
                <w:szCs w:val="18"/>
                <w:lang w:val="en-GB"/>
              </w:rPr>
              <w:t>lude section on pupil strengths and learning styles.</w:t>
            </w:r>
          </w:p>
          <w:p w14:paraId="55362044" w14:textId="77777777" w:rsidR="00835EBC" w:rsidRPr="003D34A5" w:rsidRDefault="00835EBC" w:rsidP="006E0C04">
            <w:pPr>
              <w:spacing w:before="100" w:beforeAutospacing="1" w:after="100" w:afterAutospacing="1"/>
              <w:rPr>
                <w:rFonts w:cs="Tahoma"/>
                <w:sz w:val="18"/>
                <w:szCs w:val="18"/>
                <w:lang w:val="en-GB"/>
              </w:rPr>
            </w:pPr>
          </w:p>
          <w:p w14:paraId="59D25194" w14:textId="6B019E4D" w:rsidR="00B90041" w:rsidRPr="003D34A5" w:rsidRDefault="00C76019" w:rsidP="006E0C04">
            <w:pPr>
              <w:spacing w:before="100" w:beforeAutospacing="1" w:after="100" w:afterAutospacing="1"/>
              <w:rPr>
                <w:rFonts w:cs="Tahoma"/>
                <w:sz w:val="18"/>
                <w:szCs w:val="18"/>
                <w:lang w:val="en-GB"/>
              </w:rPr>
            </w:pPr>
            <w:r>
              <w:rPr>
                <w:rFonts w:cs="Tahoma"/>
                <w:sz w:val="18"/>
                <w:szCs w:val="18"/>
                <w:lang w:val="en-GB"/>
              </w:rPr>
              <w:t xml:space="preserve">T4: </w:t>
            </w:r>
            <w:r w:rsidR="006E0C04" w:rsidRPr="003D34A5">
              <w:rPr>
                <w:rFonts w:cs="Tahoma"/>
                <w:sz w:val="18"/>
                <w:szCs w:val="18"/>
                <w:lang w:val="en-GB"/>
              </w:rPr>
              <w:t>Learning Support Teacher attends Maths Recovery Training. Starts to implement strategi</w:t>
            </w:r>
            <w:r w:rsidR="00B90041" w:rsidRPr="003D34A5">
              <w:rPr>
                <w:rFonts w:cs="Tahoma"/>
                <w:sz w:val="18"/>
                <w:szCs w:val="18"/>
                <w:lang w:val="en-GB"/>
              </w:rPr>
              <w:t>es at learning sup</w:t>
            </w:r>
            <w:r w:rsidR="00301701">
              <w:rPr>
                <w:rFonts w:cs="Tahoma"/>
                <w:sz w:val="18"/>
                <w:szCs w:val="18"/>
                <w:lang w:val="en-GB"/>
              </w:rPr>
              <w:t>port level.</w:t>
            </w:r>
          </w:p>
          <w:p w14:paraId="724B8EDB" w14:textId="64A516E6" w:rsidR="00B90041" w:rsidRPr="003D34A5" w:rsidRDefault="00C76019" w:rsidP="006E0C04">
            <w:pPr>
              <w:spacing w:before="100" w:beforeAutospacing="1" w:after="100" w:afterAutospacing="1"/>
              <w:rPr>
                <w:rFonts w:cs="Tahoma"/>
                <w:sz w:val="18"/>
                <w:szCs w:val="18"/>
                <w:lang w:val="en-GB"/>
              </w:rPr>
            </w:pPr>
            <w:r>
              <w:rPr>
                <w:rFonts w:cs="Tahoma"/>
                <w:sz w:val="18"/>
                <w:szCs w:val="18"/>
                <w:lang w:val="en-GB"/>
              </w:rPr>
              <w:t xml:space="preserve">T5: </w:t>
            </w:r>
            <w:r w:rsidR="00B90041" w:rsidRPr="003D34A5">
              <w:rPr>
                <w:rFonts w:cs="Tahoma"/>
                <w:sz w:val="18"/>
                <w:szCs w:val="18"/>
                <w:lang w:val="en-GB"/>
              </w:rPr>
              <w:t>Put in place battery of assessments to give specific info on what a child knows to inform planning for support and to gauge progre</w:t>
            </w:r>
            <w:r w:rsidR="00301701">
              <w:rPr>
                <w:rFonts w:cs="Tahoma"/>
                <w:sz w:val="18"/>
                <w:szCs w:val="18"/>
                <w:lang w:val="en-GB"/>
              </w:rPr>
              <w:t>ss at end of period of support</w:t>
            </w:r>
          </w:p>
        </w:tc>
        <w:tc>
          <w:tcPr>
            <w:tcW w:w="1843" w:type="dxa"/>
          </w:tcPr>
          <w:p w14:paraId="1F88C6D2" w14:textId="77777777" w:rsidR="004C1551" w:rsidRPr="003D34A5" w:rsidRDefault="004C1551" w:rsidP="004C1551">
            <w:pPr>
              <w:spacing w:before="100" w:beforeAutospacing="1" w:after="100" w:afterAutospacing="1"/>
              <w:ind w:right="-75"/>
              <w:rPr>
                <w:rFonts w:eastAsia="Times New Roman" w:cs="Tahoma"/>
                <w:sz w:val="18"/>
                <w:szCs w:val="18"/>
                <w:lang w:val="en-GB" w:eastAsia="en-GB"/>
              </w:rPr>
            </w:pPr>
            <w:r w:rsidRPr="003D34A5">
              <w:rPr>
                <w:rFonts w:eastAsia="Times New Roman" w:cs="Tahoma"/>
                <w:sz w:val="18"/>
                <w:szCs w:val="18"/>
                <w:lang w:val="en-GB" w:eastAsia="en-GB"/>
              </w:rPr>
              <w:t> </w:t>
            </w:r>
          </w:p>
          <w:p w14:paraId="043F6B4B" w14:textId="77777777" w:rsidR="004C1551" w:rsidRPr="003D34A5" w:rsidRDefault="004C1551" w:rsidP="004C1551">
            <w:pPr>
              <w:spacing w:before="100" w:beforeAutospacing="1" w:after="100" w:afterAutospacing="1"/>
              <w:ind w:right="-75"/>
              <w:rPr>
                <w:rFonts w:eastAsia="Times New Roman" w:cs="Tahoma"/>
                <w:sz w:val="18"/>
                <w:szCs w:val="18"/>
                <w:lang w:val="en-GB" w:eastAsia="en-GB"/>
              </w:rPr>
            </w:pPr>
          </w:p>
          <w:p w14:paraId="480CE223" w14:textId="51E7B7CF" w:rsidR="004C1551" w:rsidRPr="003D34A5" w:rsidRDefault="004C1551" w:rsidP="000778C4">
            <w:pPr>
              <w:overflowPunct w:val="0"/>
              <w:autoSpaceDE w:val="0"/>
              <w:autoSpaceDN w:val="0"/>
              <w:spacing w:before="100" w:beforeAutospacing="1" w:after="100" w:afterAutospacing="1"/>
              <w:rPr>
                <w:rFonts w:eastAsia="Times New Roman" w:cs="Tahoma"/>
                <w:sz w:val="18"/>
                <w:szCs w:val="18"/>
                <w:lang w:val="en-GB" w:eastAsia="en-GB"/>
              </w:rPr>
            </w:pPr>
          </w:p>
        </w:tc>
        <w:tc>
          <w:tcPr>
            <w:tcW w:w="3118" w:type="dxa"/>
          </w:tcPr>
          <w:p w14:paraId="13DE538C" w14:textId="77777777" w:rsidR="00A73704" w:rsidRDefault="00A73704" w:rsidP="004C1551">
            <w:pPr>
              <w:spacing w:before="100" w:beforeAutospacing="1" w:after="100" w:afterAutospacing="1"/>
              <w:rPr>
                <w:rFonts w:eastAsia="Times New Roman" w:cs="Tahoma"/>
                <w:bCs/>
                <w:sz w:val="18"/>
                <w:szCs w:val="18"/>
                <w:lang w:val="en-GB" w:eastAsia="en-GB"/>
              </w:rPr>
            </w:pPr>
          </w:p>
          <w:p w14:paraId="5337D94E" w14:textId="1C4CD86E" w:rsidR="00A73704" w:rsidRDefault="00835EBC" w:rsidP="004C1551">
            <w:pPr>
              <w:spacing w:before="100" w:beforeAutospacing="1" w:after="100" w:afterAutospacing="1"/>
              <w:rPr>
                <w:rFonts w:eastAsia="Times New Roman" w:cs="Tahoma"/>
                <w:bCs/>
                <w:sz w:val="18"/>
                <w:szCs w:val="18"/>
                <w:lang w:val="en-GB" w:eastAsia="en-GB"/>
              </w:rPr>
            </w:pPr>
            <w:r>
              <w:rPr>
                <w:rFonts w:eastAsia="Times New Roman" w:cs="Tahoma"/>
                <w:bCs/>
                <w:sz w:val="18"/>
                <w:szCs w:val="18"/>
                <w:lang w:val="en-GB" w:eastAsia="en-GB"/>
              </w:rPr>
              <w:t>T1: Implement p</w:t>
            </w:r>
            <w:r w:rsidR="00A73704">
              <w:rPr>
                <w:rFonts w:eastAsia="Times New Roman" w:cs="Tahoma"/>
                <w:bCs/>
                <w:sz w:val="18"/>
                <w:szCs w:val="18"/>
                <w:lang w:val="en-GB" w:eastAsia="en-GB"/>
              </w:rPr>
              <w:t xml:space="preserve">rogramme </w:t>
            </w:r>
            <w:r>
              <w:rPr>
                <w:rFonts w:eastAsia="Times New Roman" w:cs="Tahoma"/>
                <w:bCs/>
                <w:sz w:val="18"/>
                <w:szCs w:val="18"/>
                <w:lang w:val="en-GB" w:eastAsia="en-GB"/>
              </w:rPr>
              <w:t xml:space="preserve">of </w:t>
            </w:r>
            <w:r w:rsidR="00A73704">
              <w:rPr>
                <w:rFonts w:eastAsia="Times New Roman" w:cs="Tahoma"/>
                <w:bCs/>
                <w:sz w:val="18"/>
                <w:szCs w:val="18"/>
                <w:lang w:val="en-GB" w:eastAsia="en-GB"/>
              </w:rPr>
              <w:t>training for classroom assistants – one session per term for school year</w:t>
            </w:r>
          </w:p>
          <w:p w14:paraId="20986F10" w14:textId="77777777" w:rsidR="00A73704" w:rsidRDefault="00A73704" w:rsidP="004C1551">
            <w:pPr>
              <w:spacing w:before="100" w:beforeAutospacing="1" w:after="100" w:afterAutospacing="1"/>
              <w:rPr>
                <w:rFonts w:eastAsia="Times New Roman" w:cs="Tahoma"/>
                <w:bCs/>
                <w:sz w:val="18"/>
                <w:szCs w:val="18"/>
                <w:lang w:val="en-GB" w:eastAsia="en-GB"/>
              </w:rPr>
            </w:pPr>
          </w:p>
          <w:p w14:paraId="4CCBAA77" w14:textId="02F03BBB" w:rsidR="00A73704" w:rsidRDefault="00835EBC" w:rsidP="004C1551">
            <w:pPr>
              <w:spacing w:before="100" w:beforeAutospacing="1" w:after="100" w:afterAutospacing="1"/>
              <w:rPr>
                <w:rFonts w:eastAsia="Times New Roman" w:cs="Tahoma"/>
                <w:bCs/>
                <w:sz w:val="18"/>
                <w:szCs w:val="18"/>
                <w:lang w:val="en-GB" w:eastAsia="en-GB"/>
              </w:rPr>
            </w:pPr>
            <w:r>
              <w:rPr>
                <w:rFonts w:eastAsia="Times New Roman" w:cs="Tahoma"/>
                <w:bCs/>
                <w:sz w:val="18"/>
                <w:szCs w:val="18"/>
                <w:lang w:val="en-GB" w:eastAsia="en-GB"/>
              </w:rPr>
              <w:t>T2: Review efficacy of provision mapping with P1 – P4 in year 1 and extend to P2 - P5.</w:t>
            </w:r>
          </w:p>
          <w:p w14:paraId="6487BF4B" w14:textId="77777777" w:rsidR="00835EBC" w:rsidRDefault="00835EBC" w:rsidP="004C1551">
            <w:pPr>
              <w:spacing w:before="100" w:beforeAutospacing="1" w:after="100" w:afterAutospacing="1"/>
              <w:rPr>
                <w:rFonts w:eastAsia="Times New Roman" w:cs="Tahoma"/>
                <w:bCs/>
                <w:sz w:val="18"/>
                <w:szCs w:val="18"/>
                <w:lang w:val="en-GB" w:eastAsia="en-GB"/>
              </w:rPr>
            </w:pPr>
          </w:p>
          <w:p w14:paraId="7F3BE076" w14:textId="50273EDD" w:rsidR="00133A9E" w:rsidRDefault="00835EBC" w:rsidP="004C1551">
            <w:pPr>
              <w:spacing w:before="100" w:beforeAutospacing="1" w:after="100" w:afterAutospacing="1"/>
              <w:rPr>
                <w:rFonts w:eastAsia="Times New Roman" w:cs="Tahoma"/>
                <w:bCs/>
                <w:sz w:val="18"/>
                <w:szCs w:val="18"/>
                <w:lang w:val="en-GB" w:eastAsia="en-GB"/>
              </w:rPr>
            </w:pPr>
            <w:r>
              <w:rPr>
                <w:rFonts w:eastAsia="Times New Roman" w:cs="Tahoma"/>
                <w:bCs/>
                <w:sz w:val="18"/>
                <w:szCs w:val="18"/>
                <w:lang w:val="en-GB" w:eastAsia="en-GB"/>
              </w:rPr>
              <w:t xml:space="preserve">T3: </w:t>
            </w:r>
            <w:r w:rsidR="004C1551" w:rsidRPr="003D34A5">
              <w:rPr>
                <w:rFonts w:eastAsia="Times New Roman" w:cs="Tahoma"/>
                <w:bCs/>
                <w:sz w:val="18"/>
                <w:szCs w:val="18"/>
                <w:lang w:val="en-GB" w:eastAsia="en-GB"/>
              </w:rPr>
              <w:t>Review IEP procedures and practice</w:t>
            </w:r>
            <w:r>
              <w:rPr>
                <w:rFonts w:eastAsia="Times New Roman" w:cs="Tahoma"/>
                <w:bCs/>
                <w:sz w:val="18"/>
                <w:szCs w:val="18"/>
                <w:lang w:val="en-GB" w:eastAsia="en-GB"/>
              </w:rPr>
              <w:t xml:space="preserve">. </w:t>
            </w:r>
          </w:p>
          <w:p w14:paraId="46C28D31" w14:textId="77777777" w:rsidR="00835EBC" w:rsidRPr="003D34A5" w:rsidRDefault="00835EBC" w:rsidP="004C1551">
            <w:pPr>
              <w:spacing w:before="100" w:beforeAutospacing="1" w:after="100" w:afterAutospacing="1"/>
              <w:rPr>
                <w:rFonts w:eastAsia="Times New Roman" w:cs="Tahoma"/>
                <w:bCs/>
                <w:sz w:val="18"/>
                <w:szCs w:val="18"/>
                <w:lang w:val="en-GB" w:eastAsia="en-GB"/>
              </w:rPr>
            </w:pPr>
          </w:p>
          <w:p w14:paraId="1C2F5BC1" w14:textId="2F00248C" w:rsidR="00835EBC" w:rsidRDefault="00835EBC" w:rsidP="00121FBC">
            <w:pPr>
              <w:spacing w:before="100" w:beforeAutospacing="1" w:after="100" w:afterAutospacing="1"/>
              <w:rPr>
                <w:rFonts w:eastAsia="Times New Roman" w:cs="Tahoma"/>
                <w:bCs/>
                <w:sz w:val="18"/>
                <w:szCs w:val="18"/>
                <w:lang w:val="en-GB" w:eastAsia="en-GB"/>
              </w:rPr>
            </w:pPr>
            <w:r>
              <w:rPr>
                <w:rFonts w:eastAsia="Times New Roman" w:cs="Tahoma"/>
                <w:bCs/>
                <w:sz w:val="18"/>
                <w:szCs w:val="18"/>
                <w:lang w:val="en-GB" w:eastAsia="en-GB"/>
              </w:rPr>
              <w:t xml:space="preserve">T4: </w:t>
            </w:r>
            <w:r w:rsidRPr="003D34A5">
              <w:rPr>
                <w:rFonts w:eastAsia="Times New Roman" w:cs="Tahoma"/>
                <w:bCs/>
                <w:sz w:val="18"/>
                <w:szCs w:val="18"/>
                <w:lang w:val="en-GB" w:eastAsia="en-GB"/>
              </w:rPr>
              <w:t>Begin process of cascading Maths Recovery Strategies to</w:t>
            </w:r>
            <w:r w:rsidR="00301701">
              <w:rPr>
                <w:rFonts w:eastAsia="Times New Roman" w:cs="Tahoma"/>
                <w:bCs/>
                <w:sz w:val="18"/>
                <w:szCs w:val="18"/>
                <w:lang w:val="en-GB" w:eastAsia="en-GB"/>
              </w:rPr>
              <w:t xml:space="preserve"> other teachers through INSET</w:t>
            </w:r>
          </w:p>
          <w:p w14:paraId="21FA1A12" w14:textId="07C95991" w:rsidR="00121FBC" w:rsidRPr="003D34A5" w:rsidRDefault="00835EBC" w:rsidP="00121FBC">
            <w:pPr>
              <w:spacing w:before="100" w:beforeAutospacing="1" w:after="100" w:afterAutospacing="1"/>
              <w:rPr>
                <w:rFonts w:eastAsia="Times New Roman" w:cs="Tahoma"/>
                <w:bCs/>
                <w:sz w:val="18"/>
                <w:szCs w:val="18"/>
                <w:lang w:val="en-GB" w:eastAsia="en-GB"/>
              </w:rPr>
            </w:pPr>
            <w:r>
              <w:rPr>
                <w:rFonts w:eastAsia="Times New Roman" w:cs="Tahoma"/>
                <w:bCs/>
                <w:sz w:val="18"/>
                <w:szCs w:val="18"/>
                <w:lang w:val="en-GB" w:eastAsia="en-GB"/>
              </w:rPr>
              <w:t xml:space="preserve">T5: </w:t>
            </w:r>
            <w:r w:rsidR="00121FBC" w:rsidRPr="003D34A5">
              <w:rPr>
                <w:rFonts w:eastAsia="Times New Roman" w:cs="Tahoma"/>
                <w:bCs/>
                <w:sz w:val="18"/>
                <w:szCs w:val="18"/>
                <w:lang w:val="en-GB" w:eastAsia="en-GB"/>
              </w:rPr>
              <w:t>Engage in Whole Staff ASD training with Middletown CFA to build and maintain skills and capacity in ASD provision</w:t>
            </w:r>
            <w:r>
              <w:rPr>
                <w:rFonts w:eastAsia="Times New Roman" w:cs="Tahoma"/>
                <w:bCs/>
                <w:sz w:val="18"/>
                <w:szCs w:val="18"/>
                <w:lang w:val="en-GB" w:eastAsia="en-GB"/>
              </w:rPr>
              <w:t>.</w:t>
            </w:r>
            <w:r w:rsidR="00121FBC" w:rsidRPr="003D34A5">
              <w:rPr>
                <w:rFonts w:eastAsia="Times New Roman" w:cs="Tahoma"/>
                <w:bCs/>
                <w:sz w:val="18"/>
                <w:szCs w:val="18"/>
                <w:lang w:val="en-GB" w:eastAsia="en-GB"/>
              </w:rPr>
              <w:t xml:space="preserve">  </w:t>
            </w:r>
          </w:p>
          <w:p w14:paraId="73A2EF13" w14:textId="77777777" w:rsidR="00121FBC" w:rsidRPr="003D34A5" w:rsidRDefault="00121FBC" w:rsidP="00121FBC">
            <w:pPr>
              <w:spacing w:before="100" w:beforeAutospacing="1" w:after="100" w:afterAutospacing="1"/>
              <w:rPr>
                <w:rFonts w:eastAsia="Times New Roman" w:cs="Tahoma"/>
                <w:b/>
                <w:bCs/>
                <w:sz w:val="18"/>
                <w:szCs w:val="18"/>
                <w:lang w:val="en-GB" w:eastAsia="en-GB"/>
              </w:rPr>
            </w:pPr>
            <w:r w:rsidRPr="003D34A5">
              <w:rPr>
                <w:rFonts w:eastAsia="Times New Roman" w:cs="Tahoma"/>
                <w:b/>
                <w:bCs/>
                <w:sz w:val="18"/>
                <w:szCs w:val="18"/>
                <w:lang w:val="en-GB" w:eastAsia="en-GB"/>
              </w:rPr>
              <w:t xml:space="preserve">        </w:t>
            </w:r>
          </w:p>
          <w:p w14:paraId="5AC52649" w14:textId="7723ED06" w:rsidR="004C1551" w:rsidRPr="003D34A5" w:rsidRDefault="00121FBC" w:rsidP="004C1551">
            <w:pPr>
              <w:spacing w:before="100" w:beforeAutospacing="1" w:after="100" w:afterAutospacing="1"/>
              <w:rPr>
                <w:rFonts w:eastAsia="Times New Roman" w:cs="Tahoma"/>
                <w:b/>
                <w:bCs/>
                <w:sz w:val="18"/>
                <w:szCs w:val="18"/>
                <w:lang w:val="en-GB" w:eastAsia="en-GB"/>
              </w:rPr>
            </w:pPr>
            <w:r w:rsidRPr="003D34A5">
              <w:rPr>
                <w:rFonts w:eastAsia="Times New Roman" w:cs="Tahoma"/>
                <w:b/>
                <w:bCs/>
                <w:sz w:val="18"/>
                <w:szCs w:val="18"/>
                <w:lang w:val="en-GB" w:eastAsia="en-GB"/>
              </w:rPr>
              <w:t xml:space="preserve"> </w:t>
            </w:r>
            <w:r w:rsidR="000778C4" w:rsidRPr="003D34A5">
              <w:rPr>
                <w:rFonts w:eastAsia="Times New Roman" w:cs="Tahoma"/>
                <w:b/>
                <w:bCs/>
                <w:sz w:val="18"/>
                <w:szCs w:val="18"/>
                <w:lang w:val="en-GB" w:eastAsia="en-GB"/>
              </w:rPr>
              <w:t xml:space="preserve">      </w:t>
            </w:r>
            <w:r w:rsidR="002F7CF5" w:rsidRPr="003D34A5">
              <w:rPr>
                <w:rFonts w:eastAsia="Times New Roman" w:cs="Tahoma"/>
                <w:b/>
                <w:bCs/>
                <w:sz w:val="18"/>
                <w:szCs w:val="18"/>
                <w:lang w:val="en-GB" w:eastAsia="en-GB"/>
              </w:rPr>
              <w:t xml:space="preserve">                      </w:t>
            </w:r>
            <w:r w:rsidR="00301701">
              <w:rPr>
                <w:rFonts w:eastAsia="Times New Roman" w:cs="Tahoma"/>
                <w:b/>
                <w:bCs/>
                <w:sz w:val="18"/>
                <w:szCs w:val="18"/>
                <w:lang w:val="en-GB" w:eastAsia="en-GB"/>
              </w:rPr>
              <w:t xml:space="preserve">                   </w:t>
            </w:r>
            <w:r w:rsidRPr="003D34A5">
              <w:rPr>
                <w:rFonts w:eastAsia="Times New Roman" w:cs="Tahoma"/>
                <w:b/>
                <w:bCs/>
                <w:sz w:val="18"/>
                <w:szCs w:val="18"/>
                <w:lang w:val="en-GB" w:eastAsia="en-GB"/>
              </w:rPr>
              <w:t xml:space="preserve">                                                                                                                                                                                                                                                                                                                                                        </w:t>
            </w:r>
          </w:p>
        </w:tc>
        <w:tc>
          <w:tcPr>
            <w:tcW w:w="2410" w:type="dxa"/>
          </w:tcPr>
          <w:p w14:paraId="56F3D574" w14:textId="77777777" w:rsidR="00A73704" w:rsidRDefault="00A73704" w:rsidP="004C1551">
            <w:pPr>
              <w:rPr>
                <w:rFonts w:cs="Tahoma"/>
                <w:sz w:val="18"/>
                <w:szCs w:val="18"/>
                <w:lang w:val="en-GB"/>
              </w:rPr>
            </w:pPr>
          </w:p>
          <w:p w14:paraId="6350B3AE" w14:textId="77777777" w:rsidR="00A73704" w:rsidRDefault="00A73704" w:rsidP="004C1551">
            <w:pPr>
              <w:rPr>
                <w:rFonts w:cs="Tahoma"/>
                <w:sz w:val="18"/>
                <w:szCs w:val="18"/>
                <w:lang w:val="en-GB"/>
              </w:rPr>
            </w:pPr>
          </w:p>
          <w:p w14:paraId="2A0A13AC" w14:textId="68312652" w:rsidR="00A73704" w:rsidRDefault="00835EBC" w:rsidP="004C1551">
            <w:pPr>
              <w:rPr>
                <w:rFonts w:cs="Tahoma"/>
                <w:sz w:val="18"/>
                <w:szCs w:val="18"/>
                <w:lang w:val="en-GB"/>
              </w:rPr>
            </w:pPr>
            <w:r>
              <w:rPr>
                <w:rFonts w:cs="Tahoma"/>
                <w:sz w:val="18"/>
                <w:szCs w:val="18"/>
                <w:lang w:val="en-GB"/>
              </w:rPr>
              <w:t>T1: Training sessions carried out. Good levels of attendance by CAs</w:t>
            </w:r>
          </w:p>
          <w:p w14:paraId="5FA171D1" w14:textId="77777777" w:rsidR="00A73704" w:rsidRDefault="00A73704" w:rsidP="004C1551">
            <w:pPr>
              <w:rPr>
                <w:rFonts w:cs="Tahoma"/>
                <w:sz w:val="18"/>
                <w:szCs w:val="18"/>
                <w:lang w:val="en-GB"/>
              </w:rPr>
            </w:pPr>
          </w:p>
          <w:p w14:paraId="4F9851F1" w14:textId="77777777" w:rsidR="00A73704" w:rsidRDefault="00A73704" w:rsidP="004C1551">
            <w:pPr>
              <w:rPr>
                <w:rFonts w:cs="Tahoma"/>
                <w:sz w:val="18"/>
                <w:szCs w:val="18"/>
                <w:lang w:val="en-GB"/>
              </w:rPr>
            </w:pPr>
          </w:p>
          <w:p w14:paraId="39EA06DD" w14:textId="77777777" w:rsidR="00C76019" w:rsidRDefault="00C76019" w:rsidP="004C1551">
            <w:pPr>
              <w:rPr>
                <w:rFonts w:cs="Tahoma"/>
                <w:sz w:val="18"/>
                <w:szCs w:val="18"/>
                <w:lang w:val="en-GB"/>
              </w:rPr>
            </w:pPr>
          </w:p>
          <w:p w14:paraId="62161EA1" w14:textId="563E9723" w:rsidR="00C76019" w:rsidRDefault="00835EBC" w:rsidP="004C1551">
            <w:pPr>
              <w:rPr>
                <w:rFonts w:cs="Tahoma"/>
                <w:sz w:val="18"/>
                <w:szCs w:val="18"/>
                <w:lang w:val="en-GB"/>
              </w:rPr>
            </w:pPr>
            <w:r>
              <w:rPr>
                <w:rFonts w:cs="Tahoma"/>
                <w:sz w:val="18"/>
                <w:szCs w:val="18"/>
                <w:lang w:val="en-GB"/>
              </w:rPr>
              <w:t>T2: Meetings to review P1/4 impact. Process underway in P2/5</w:t>
            </w:r>
          </w:p>
          <w:p w14:paraId="4850C72F" w14:textId="77777777" w:rsidR="006E0C04" w:rsidRPr="003D34A5" w:rsidRDefault="006E0C04" w:rsidP="004C1551">
            <w:pPr>
              <w:rPr>
                <w:rFonts w:cs="Tahoma"/>
                <w:sz w:val="18"/>
                <w:szCs w:val="18"/>
                <w:lang w:val="en-GB"/>
              </w:rPr>
            </w:pPr>
          </w:p>
          <w:p w14:paraId="5DF62B6B" w14:textId="77777777" w:rsidR="006E0C04" w:rsidRDefault="006E0C04" w:rsidP="004C1551">
            <w:pPr>
              <w:rPr>
                <w:rFonts w:cs="Tahoma"/>
                <w:sz w:val="18"/>
                <w:szCs w:val="18"/>
                <w:lang w:val="en-GB"/>
              </w:rPr>
            </w:pPr>
          </w:p>
          <w:p w14:paraId="47EC7D70" w14:textId="77777777" w:rsidR="006E0C04" w:rsidRPr="003D34A5" w:rsidRDefault="006E0C04" w:rsidP="004C1551">
            <w:pPr>
              <w:rPr>
                <w:rFonts w:cs="Tahoma"/>
                <w:sz w:val="18"/>
                <w:szCs w:val="18"/>
                <w:lang w:val="en-GB"/>
              </w:rPr>
            </w:pPr>
          </w:p>
          <w:p w14:paraId="2351CDFD" w14:textId="3A390157" w:rsidR="00835EBC" w:rsidRDefault="00835EBC" w:rsidP="00835EBC">
            <w:pPr>
              <w:rPr>
                <w:rFonts w:cs="Tahoma"/>
                <w:sz w:val="18"/>
                <w:szCs w:val="18"/>
                <w:lang w:val="en-GB"/>
              </w:rPr>
            </w:pPr>
            <w:r>
              <w:rPr>
                <w:rFonts w:cs="Tahoma"/>
                <w:sz w:val="18"/>
                <w:szCs w:val="18"/>
                <w:lang w:val="en-GB"/>
              </w:rPr>
              <w:t xml:space="preserve">T3: </w:t>
            </w:r>
            <w:r>
              <w:rPr>
                <w:rFonts w:eastAsia="Times New Roman" w:cs="Tahoma"/>
                <w:bCs/>
                <w:sz w:val="18"/>
                <w:szCs w:val="18"/>
                <w:lang w:val="en-GB" w:eastAsia="en-GB"/>
              </w:rPr>
              <w:t>Survey parents/pupils on perception of changes. Adapt and amend IEP format.</w:t>
            </w:r>
          </w:p>
          <w:p w14:paraId="16987503" w14:textId="77777777" w:rsidR="00835EBC" w:rsidRDefault="00835EBC" w:rsidP="00835EBC">
            <w:pPr>
              <w:rPr>
                <w:rFonts w:cs="Tahoma"/>
                <w:sz w:val="18"/>
                <w:szCs w:val="18"/>
                <w:lang w:val="en-GB"/>
              </w:rPr>
            </w:pPr>
          </w:p>
          <w:p w14:paraId="71CDBE7E" w14:textId="77777777" w:rsidR="00835EBC" w:rsidRDefault="00835EBC" w:rsidP="00835EBC">
            <w:pPr>
              <w:rPr>
                <w:rFonts w:cs="Tahoma"/>
                <w:sz w:val="18"/>
                <w:szCs w:val="18"/>
                <w:lang w:val="en-GB"/>
              </w:rPr>
            </w:pPr>
          </w:p>
          <w:p w14:paraId="0F90027C" w14:textId="5F2C1385" w:rsidR="00835EBC" w:rsidRPr="003D34A5" w:rsidRDefault="00835EBC" w:rsidP="00835EBC">
            <w:pPr>
              <w:rPr>
                <w:rFonts w:cs="Tahoma"/>
                <w:sz w:val="18"/>
                <w:szCs w:val="18"/>
                <w:lang w:val="en-GB"/>
              </w:rPr>
            </w:pPr>
            <w:r>
              <w:rPr>
                <w:rFonts w:cs="Tahoma"/>
                <w:sz w:val="18"/>
                <w:szCs w:val="18"/>
                <w:lang w:val="en-GB"/>
              </w:rPr>
              <w:t xml:space="preserve">T4: </w:t>
            </w:r>
            <w:r w:rsidRPr="003D34A5">
              <w:rPr>
                <w:rFonts w:cs="Tahoma"/>
                <w:sz w:val="18"/>
                <w:szCs w:val="18"/>
                <w:lang w:val="en-GB"/>
              </w:rPr>
              <w:t>Staff meetings held to look potential to use Maths recovery strategies in class.</w:t>
            </w:r>
          </w:p>
          <w:p w14:paraId="22BC0D2A" w14:textId="77777777" w:rsidR="00835EBC" w:rsidRDefault="00835EBC" w:rsidP="00835EBC">
            <w:pPr>
              <w:rPr>
                <w:rFonts w:cs="Tahoma"/>
                <w:sz w:val="18"/>
                <w:szCs w:val="18"/>
                <w:lang w:val="en-GB"/>
              </w:rPr>
            </w:pPr>
            <w:r w:rsidRPr="003D34A5">
              <w:rPr>
                <w:rFonts w:cs="Tahoma"/>
                <w:sz w:val="18"/>
                <w:szCs w:val="18"/>
                <w:lang w:val="en-GB"/>
              </w:rPr>
              <w:t>SMT agree route forward in terms of further use.</w:t>
            </w:r>
          </w:p>
          <w:p w14:paraId="38F5CE40" w14:textId="77777777" w:rsidR="00835EBC" w:rsidRPr="003D34A5" w:rsidRDefault="00835EBC" w:rsidP="00835EBC">
            <w:pPr>
              <w:rPr>
                <w:rFonts w:cs="Tahoma"/>
                <w:sz w:val="18"/>
                <w:szCs w:val="18"/>
                <w:lang w:val="en-GB"/>
              </w:rPr>
            </w:pPr>
          </w:p>
          <w:p w14:paraId="181EDFAB" w14:textId="77777777" w:rsidR="00121FBC" w:rsidRPr="003D34A5" w:rsidRDefault="00121FBC" w:rsidP="004C1551">
            <w:pPr>
              <w:rPr>
                <w:rFonts w:cs="Tahoma"/>
                <w:sz w:val="18"/>
                <w:szCs w:val="18"/>
                <w:lang w:val="en-GB"/>
              </w:rPr>
            </w:pPr>
          </w:p>
          <w:p w14:paraId="734D8553" w14:textId="67578BC4" w:rsidR="004C1551" w:rsidRPr="003D34A5" w:rsidRDefault="00835EBC" w:rsidP="00121FBC">
            <w:pPr>
              <w:rPr>
                <w:rFonts w:cs="Tahoma"/>
                <w:sz w:val="18"/>
                <w:szCs w:val="18"/>
                <w:lang w:val="en-GB"/>
              </w:rPr>
            </w:pPr>
            <w:r>
              <w:rPr>
                <w:rFonts w:cs="Tahoma"/>
                <w:sz w:val="18"/>
                <w:szCs w:val="18"/>
                <w:lang w:val="en-GB"/>
              </w:rPr>
              <w:t xml:space="preserve">T5: </w:t>
            </w:r>
            <w:r w:rsidRPr="003D34A5">
              <w:rPr>
                <w:rFonts w:cs="Tahoma"/>
                <w:sz w:val="18"/>
                <w:szCs w:val="18"/>
                <w:lang w:val="en-GB"/>
              </w:rPr>
              <w:t xml:space="preserve">Significant cohort of teaching and </w:t>
            </w:r>
            <w:proofErr w:type="spellStart"/>
            <w:r w:rsidRPr="003D34A5">
              <w:rPr>
                <w:rFonts w:cs="Tahoma"/>
                <w:sz w:val="18"/>
                <w:szCs w:val="18"/>
                <w:lang w:val="en-GB"/>
              </w:rPr>
              <w:t>non-teaching</w:t>
            </w:r>
            <w:proofErr w:type="spellEnd"/>
            <w:r w:rsidRPr="003D34A5">
              <w:rPr>
                <w:rFonts w:cs="Tahoma"/>
                <w:sz w:val="18"/>
                <w:szCs w:val="18"/>
                <w:lang w:val="en-GB"/>
              </w:rPr>
              <w:t xml:space="preserve"> staff engaged in training with Middletown CFA</w:t>
            </w:r>
          </w:p>
        </w:tc>
        <w:tc>
          <w:tcPr>
            <w:tcW w:w="1985" w:type="dxa"/>
          </w:tcPr>
          <w:p w14:paraId="398BEEEE" w14:textId="77777777" w:rsidR="00121FBC" w:rsidRPr="003D34A5" w:rsidRDefault="00121FBC" w:rsidP="00121FBC">
            <w:pPr>
              <w:rPr>
                <w:rFonts w:cs="Tahoma"/>
                <w:color w:val="76923C" w:themeColor="accent3" w:themeShade="BF"/>
                <w:sz w:val="18"/>
                <w:szCs w:val="18"/>
              </w:rPr>
            </w:pPr>
          </w:p>
          <w:p w14:paraId="3DF0951D" w14:textId="77777777" w:rsidR="00121FBC" w:rsidRPr="003D34A5" w:rsidRDefault="00121FBC" w:rsidP="00121FBC">
            <w:pPr>
              <w:rPr>
                <w:rFonts w:cs="Tahoma"/>
                <w:color w:val="76923C" w:themeColor="accent3" w:themeShade="BF"/>
                <w:sz w:val="18"/>
                <w:szCs w:val="18"/>
              </w:rPr>
            </w:pPr>
          </w:p>
          <w:p w14:paraId="4821B0A3" w14:textId="77777777" w:rsidR="00121FBC" w:rsidRPr="003D34A5" w:rsidRDefault="00121FBC" w:rsidP="00121FBC">
            <w:pPr>
              <w:rPr>
                <w:rFonts w:cs="Tahoma"/>
                <w:color w:val="76923C" w:themeColor="accent3" w:themeShade="BF"/>
                <w:sz w:val="18"/>
                <w:szCs w:val="18"/>
              </w:rPr>
            </w:pPr>
          </w:p>
          <w:p w14:paraId="4F82345B" w14:textId="77777777" w:rsidR="00121FBC" w:rsidRPr="003D34A5" w:rsidRDefault="00121FBC" w:rsidP="00121FBC">
            <w:pPr>
              <w:rPr>
                <w:rFonts w:cs="Tahoma"/>
                <w:color w:val="76923C" w:themeColor="accent3" w:themeShade="BF"/>
                <w:sz w:val="18"/>
                <w:szCs w:val="18"/>
              </w:rPr>
            </w:pPr>
          </w:p>
          <w:p w14:paraId="511F6A6A" w14:textId="77777777" w:rsidR="00121FBC" w:rsidRPr="003D34A5" w:rsidRDefault="00121FBC" w:rsidP="00121FBC">
            <w:pPr>
              <w:rPr>
                <w:rFonts w:cs="Tahoma"/>
                <w:color w:val="76923C" w:themeColor="accent3" w:themeShade="BF"/>
                <w:sz w:val="18"/>
                <w:szCs w:val="18"/>
              </w:rPr>
            </w:pPr>
          </w:p>
          <w:p w14:paraId="218C5D6C" w14:textId="77777777" w:rsidR="00613D77" w:rsidRDefault="00613D77" w:rsidP="004C1551">
            <w:pPr>
              <w:rPr>
                <w:rFonts w:cs="Tahoma"/>
                <w:color w:val="76923C" w:themeColor="accent3" w:themeShade="BF"/>
                <w:sz w:val="18"/>
                <w:szCs w:val="18"/>
              </w:rPr>
            </w:pPr>
          </w:p>
          <w:p w14:paraId="2C56D7C5" w14:textId="43F7594B" w:rsidR="00A73704" w:rsidRPr="003D34A5" w:rsidRDefault="00A73704" w:rsidP="004C1551">
            <w:pPr>
              <w:rPr>
                <w:rFonts w:cs="Tahoma"/>
                <w:color w:val="76923C" w:themeColor="accent3" w:themeShade="BF"/>
                <w:sz w:val="18"/>
                <w:szCs w:val="18"/>
              </w:rPr>
            </w:pPr>
          </w:p>
        </w:tc>
        <w:tc>
          <w:tcPr>
            <w:tcW w:w="1842" w:type="dxa"/>
          </w:tcPr>
          <w:p w14:paraId="1AA069C6" w14:textId="77777777" w:rsidR="004C1551" w:rsidRPr="003D34A5" w:rsidRDefault="004C1551" w:rsidP="004C1551">
            <w:pPr>
              <w:rPr>
                <w:rFonts w:cs="Tahoma"/>
                <w:color w:val="76923C" w:themeColor="accent3" w:themeShade="BF"/>
                <w:sz w:val="18"/>
                <w:szCs w:val="18"/>
              </w:rPr>
            </w:pPr>
          </w:p>
          <w:p w14:paraId="51A8C728" w14:textId="77777777" w:rsidR="00023E0F" w:rsidRPr="003D34A5" w:rsidRDefault="00023E0F" w:rsidP="00023E0F">
            <w:pPr>
              <w:rPr>
                <w:rFonts w:cs="Tahoma"/>
                <w:b/>
                <w:color w:val="76923C" w:themeColor="accent3" w:themeShade="BF"/>
                <w:sz w:val="18"/>
                <w:szCs w:val="18"/>
              </w:rPr>
            </w:pPr>
          </w:p>
          <w:p w14:paraId="7A7EEB87" w14:textId="77777777" w:rsidR="004C1551" w:rsidRDefault="00835EBC" w:rsidP="00023E0F">
            <w:pPr>
              <w:rPr>
                <w:rFonts w:cs="Tahoma"/>
                <w:sz w:val="18"/>
                <w:szCs w:val="18"/>
              </w:rPr>
            </w:pPr>
            <w:r>
              <w:rPr>
                <w:rFonts w:cs="Tahoma"/>
                <w:sz w:val="18"/>
                <w:szCs w:val="18"/>
              </w:rPr>
              <w:t xml:space="preserve">T1: </w:t>
            </w:r>
            <w:r w:rsidR="00A73704" w:rsidRPr="00835EBC">
              <w:rPr>
                <w:rFonts w:cs="Tahoma"/>
                <w:sz w:val="18"/>
                <w:szCs w:val="18"/>
              </w:rPr>
              <w:t xml:space="preserve">Review efficacy of classroom assistant training </w:t>
            </w:r>
            <w:r w:rsidRPr="00835EBC">
              <w:rPr>
                <w:rFonts w:cs="Tahoma"/>
                <w:sz w:val="18"/>
                <w:szCs w:val="18"/>
              </w:rPr>
              <w:t>to date – follow up survey to establish views of participants.</w:t>
            </w:r>
          </w:p>
          <w:p w14:paraId="721E887C" w14:textId="77777777" w:rsidR="00835EBC" w:rsidRDefault="00835EBC" w:rsidP="00023E0F">
            <w:pPr>
              <w:rPr>
                <w:rFonts w:cs="Tahoma"/>
                <w:sz w:val="18"/>
                <w:szCs w:val="18"/>
              </w:rPr>
            </w:pPr>
          </w:p>
          <w:p w14:paraId="1866F35D" w14:textId="77777777" w:rsidR="00835EBC" w:rsidRDefault="00835EBC" w:rsidP="00023E0F">
            <w:pPr>
              <w:rPr>
                <w:rFonts w:cs="Tahoma"/>
                <w:sz w:val="18"/>
                <w:szCs w:val="18"/>
              </w:rPr>
            </w:pPr>
          </w:p>
          <w:p w14:paraId="5F7A8C52" w14:textId="77777777" w:rsidR="00835EBC" w:rsidRDefault="001D3CB6" w:rsidP="00023E0F">
            <w:pPr>
              <w:rPr>
                <w:rFonts w:cs="Tahoma"/>
                <w:sz w:val="18"/>
                <w:szCs w:val="18"/>
              </w:rPr>
            </w:pPr>
            <w:r>
              <w:rPr>
                <w:rFonts w:cs="Tahoma"/>
                <w:sz w:val="18"/>
                <w:szCs w:val="18"/>
              </w:rPr>
              <w:t xml:space="preserve">T2: </w:t>
            </w:r>
            <w:r w:rsidR="00835EBC">
              <w:rPr>
                <w:rFonts w:cs="Tahoma"/>
                <w:sz w:val="18"/>
                <w:szCs w:val="18"/>
              </w:rPr>
              <w:t>Provision Mapping refined and extended to P3</w:t>
            </w:r>
            <w:r>
              <w:rPr>
                <w:rFonts w:cs="Tahoma"/>
                <w:sz w:val="18"/>
                <w:szCs w:val="18"/>
              </w:rPr>
              <w:t>/P6</w:t>
            </w:r>
          </w:p>
          <w:p w14:paraId="7B66162E" w14:textId="77777777" w:rsidR="001D3CB6" w:rsidRDefault="001D3CB6" w:rsidP="00023E0F">
            <w:pPr>
              <w:rPr>
                <w:rFonts w:cs="Tahoma"/>
                <w:sz w:val="18"/>
                <w:szCs w:val="18"/>
              </w:rPr>
            </w:pPr>
          </w:p>
          <w:p w14:paraId="166DCE3C" w14:textId="77777777" w:rsidR="001D3CB6" w:rsidRDefault="001D3CB6" w:rsidP="00023E0F">
            <w:pPr>
              <w:rPr>
                <w:rFonts w:cs="Tahoma"/>
                <w:sz w:val="18"/>
                <w:szCs w:val="18"/>
              </w:rPr>
            </w:pPr>
          </w:p>
          <w:p w14:paraId="369B231A" w14:textId="77777777" w:rsidR="001D3CB6" w:rsidRDefault="001D3CB6" w:rsidP="00023E0F">
            <w:pPr>
              <w:rPr>
                <w:rFonts w:cs="Tahoma"/>
                <w:sz w:val="18"/>
                <w:szCs w:val="18"/>
              </w:rPr>
            </w:pPr>
          </w:p>
          <w:p w14:paraId="0D512EA7" w14:textId="77777777" w:rsidR="001D3CB6" w:rsidRDefault="001D3CB6" w:rsidP="00023E0F">
            <w:pPr>
              <w:rPr>
                <w:rFonts w:cs="Tahoma"/>
                <w:sz w:val="18"/>
                <w:szCs w:val="18"/>
              </w:rPr>
            </w:pPr>
            <w:r>
              <w:rPr>
                <w:rFonts w:cs="Tahoma"/>
                <w:sz w:val="18"/>
                <w:szCs w:val="18"/>
              </w:rPr>
              <w:t>T3: New IEP format in place.</w:t>
            </w:r>
          </w:p>
          <w:p w14:paraId="467AD419" w14:textId="77777777" w:rsidR="001D3CB6" w:rsidRDefault="001D3CB6" w:rsidP="00023E0F">
            <w:pPr>
              <w:rPr>
                <w:rFonts w:cs="Tahoma"/>
                <w:sz w:val="18"/>
                <w:szCs w:val="18"/>
              </w:rPr>
            </w:pPr>
          </w:p>
          <w:p w14:paraId="712794D3" w14:textId="77777777" w:rsidR="001D3CB6" w:rsidRDefault="001D3CB6" w:rsidP="00023E0F">
            <w:pPr>
              <w:rPr>
                <w:rFonts w:cs="Tahoma"/>
                <w:sz w:val="18"/>
                <w:szCs w:val="18"/>
              </w:rPr>
            </w:pPr>
          </w:p>
          <w:p w14:paraId="16856960" w14:textId="77777777" w:rsidR="001D3CB6" w:rsidRDefault="001D3CB6" w:rsidP="00023E0F">
            <w:pPr>
              <w:rPr>
                <w:rFonts w:cs="Tahoma"/>
                <w:sz w:val="18"/>
                <w:szCs w:val="18"/>
              </w:rPr>
            </w:pPr>
          </w:p>
          <w:p w14:paraId="150C5F0C" w14:textId="77777777" w:rsidR="001D3CB6" w:rsidRDefault="001D3CB6" w:rsidP="00023E0F">
            <w:pPr>
              <w:rPr>
                <w:rFonts w:cs="Tahoma"/>
                <w:sz w:val="18"/>
                <w:szCs w:val="18"/>
              </w:rPr>
            </w:pPr>
            <w:r>
              <w:rPr>
                <w:rFonts w:cs="Tahoma"/>
                <w:sz w:val="18"/>
                <w:szCs w:val="18"/>
              </w:rPr>
              <w:t xml:space="preserve">T4: </w:t>
            </w:r>
            <w:proofErr w:type="spellStart"/>
            <w:r>
              <w:rPr>
                <w:rFonts w:cs="Tahoma"/>
                <w:sz w:val="18"/>
                <w:szCs w:val="18"/>
              </w:rPr>
              <w:t>Maths</w:t>
            </w:r>
            <w:proofErr w:type="spellEnd"/>
            <w:r>
              <w:rPr>
                <w:rFonts w:cs="Tahoma"/>
                <w:sz w:val="18"/>
                <w:szCs w:val="18"/>
              </w:rPr>
              <w:t xml:space="preserve"> Recovery becoming an integral part of teaching strategies used to address difficulties in </w:t>
            </w:r>
            <w:proofErr w:type="spellStart"/>
            <w:r>
              <w:rPr>
                <w:rFonts w:cs="Tahoma"/>
                <w:sz w:val="18"/>
                <w:szCs w:val="18"/>
              </w:rPr>
              <w:t>maths</w:t>
            </w:r>
            <w:proofErr w:type="spellEnd"/>
            <w:r>
              <w:rPr>
                <w:rFonts w:cs="Tahoma"/>
                <w:sz w:val="18"/>
                <w:szCs w:val="18"/>
              </w:rPr>
              <w:t>.</w:t>
            </w:r>
          </w:p>
          <w:p w14:paraId="2004FED7" w14:textId="77777777" w:rsidR="001D3CB6" w:rsidRDefault="001D3CB6" w:rsidP="00023E0F">
            <w:pPr>
              <w:rPr>
                <w:rFonts w:cs="Tahoma"/>
                <w:sz w:val="18"/>
                <w:szCs w:val="18"/>
              </w:rPr>
            </w:pPr>
          </w:p>
          <w:p w14:paraId="7AB13819" w14:textId="77777777" w:rsidR="001D3CB6" w:rsidRDefault="001D3CB6" w:rsidP="00023E0F">
            <w:pPr>
              <w:rPr>
                <w:rFonts w:cs="Tahoma"/>
                <w:sz w:val="18"/>
                <w:szCs w:val="18"/>
              </w:rPr>
            </w:pPr>
          </w:p>
          <w:p w14:paraId="4189AE0B" w14:textId="7BC2078C" w:rsidR="001D3CB6" w:rsidRPr="001D3CB6" w:rsidRDefault="001D3CB6" w:rsidP="00023E0F">
            <w:pPr>
              <w:rPr>
                <w:rFonts w:cs="Tahoma"/>
                <w:sz w:val="18"/>
                <w:szCs w:val="18"/>
              </w:rPr>
            </w:pPr>
            <w:r>
              <w:rPr>
                <w:rFonts w:cs="Tahoma"/>
                <w:sz w:val="18"/>
                <w:szCs w:val="18"/>
              </w:rPr>
              <w:t xml:space="preserve">T5: Instigate teaching staff needs survey to establish areas for attention in terms of </w:t>
            </w:r>
            <w:proofErr w:type="spellStart"/>
            <w:r>
              <w:rPr>
                <w:rFonts w:cs="Tahoma"/>
                <w:sz w:val="18"/>
                <w:szCs w:val="18"/>
              </w:rPr>
              <w:t>upskilling</w:t>
            </w:r>
            <w:proofErr w:type="spellEnd"/>
            <w:r>
              <w:rPr>
                <w:rFonts w:cs="Tahoma"/>
                <w:sz w:val="18"/>
                <w:szCs w:val="18"/>
              </w:rPr>
              <w:t xml:space="preserve"> staff.</w:t>
            </w:r>
          </w:p>
        </w:tc>
        <w:tc>
          <w:tcPr>
            <w:tcW w:w="2127" w:type="dxa"/>
          </w:tcPr>
          <w:p w14:paraId="28DFF66A" w14:textId="77777777" w:rsidR="004C1551" w:rsidRPr="003D34A5" w:rsidRDefault="004C1551" w:rsidP="004C1551">
            <w:pPr>
              <w:rPr>
                <w:color w:val="76923C" w:themeColor="accent3" w:themeShade="BF"/>
                <w:sz w:val="18"/>
                <w:szCs w:val="18"/>
              </w:rPr>
            </w:pPr>
          </w:p>
          <w:p w14:paraId="31AE2B15" w14:textId="77777777" w:rsidR="00700C55" w:rsidRPr="003D34A5" w:rsidRDefault="00700C55" w:rsidP="004C1551">
            <w:pPr>
              <w:rPr>
                <w:color w:val="76923C" w:themeColor="accent3" w:themeShade="BF"/>
                <w:sz w:val="18"/>
                <w:szCs w:val="18"/>
              </w:rPr>
            </w:pPr>
          </w:p>
          <w:p w14:paraId="01B7A464" w14:textId="4014CCBD" w:rsidR="00700C55" w:rsidRPr="001D3CB6" w:rsidRDefault="001D3CB6" w:rsidP="004C1551">
            <w:pPr>
              <w:rPr>
                <w:sz w:val="18"/>
                <w:szCs w:val="18"/>
              </w:rPr>
            </w:pPr>
            <w:r w:rsidRPr="001D3CB6">
              <w:rPr>
                <w:sz w:val="18"/>
                <w:szCs w:val="18"/>
              </w:rPr>
              <w:t xml:space="preserve">T1: Two year </w:t>
            </w:r>
            <w:proofErr w:type="spellStart"/>
            <w:r w:rsidRPr="001D3CB6">
              <w:rPr>
                <w:sz w:val="18"/>
                <w:szCs w:val="18"/>
              </w:rPr>
              <w:t>programme</w:t>
            </w:r>
            <w:proofErr w:type="spellEnd"/>
            <w:r w:rsidRPr="001D3CB6">
              <w:rPr>
                <w:sz w:val="18"/>
                <w:szCs w:val="18"/>
              </w:rPr>
              <w:t xml:space="preserve"> of in house training for CAs planned implemented and reviewed at year end with possible roll out prepared for new cycle.</w:t>
            </w:r>
          </w:p>
          <w:p w14:paraId="29FBA950" w14:textId="77777777" w:rsidR="001D3CB6" w:rsidRPr="001D3CB6" w:rsidRDefault="001D3CB6" w:rsidP="004C1551">
            <w:pPr>
              <w:rPr>
                <w:sz w:val="18"/>
                <w:szCs w:val="18"/>
              </w:rPr>
            </w:pPr>
          </w:p>
          <w:p w14:paraId="4F4B53CD" w14:textId="78FF4C18" w:rsidR="001D3CB6" w:rsidRPr="001D3CB6" w:rsidRDefault="001D3CB6" w:rsidP="004C1551">
            <w:pPr>
              <w:rPr>
                <w:sz w:val="18"/>
                <w:szCs w:val="18"/>
              </w:rPr>
            </w:pPr>
            <w:r w:rsidRPr="001D3CB6">
              <w:rPr>
                <w:sz w:val="18"/>
                <w:szCs w:val="18"/>
              </w:rPr>
              <w:t>T2: Whole school provision mapping coverage established by year end.</w:t>
            </w:r>
          </w:p>
          <w:p w14:paraId="7D2A490C" w14:textId="77777777" w:rsidR="00700C55" w:rsidRPr="001D3CB6" w:rsidRDefault="00700C55" w:rsidP="004C1551">
            <w:pPr>
              <w:rPr>
                <w:sz w:val="18"/>
                <w:szCs w:val="18"/>
              </w:rPr>
            </w:pPr>
          </w:p>
          <w:p w14:paraId="5A413E75" w14:textId="77777777" w:rsidR="00700C55" w:rsidRPr="001D3CB6" w:rsidRDefault="00700C55" w:rsidP="004C1551">
            <w:pPr>
              <w:rPr>
                <w:sz w:val="18"/>
                <w:szCs w:val="18"/>
              </w:rPr>
            </w:pPr>
          </w:p>
          <w:p w14:paraId="3D756C43" w14:textId="751721F6" w:rsidR="00023E0F" w:rsidRPr="001D3CB6" w:rsidRDefault="001D3CB6" w:rsidP="004C1551">
            <w:pPr>
              <w:rPr>
                <w:rFonts w:cs="Tahoma"/>
                <w:sz w:val="18"/>
                <w:szCs w:val="18"/>
              </w:rPr>
            </w:pPr>
            <w:r w:rsidRPr="001D3CB6">
              <w:rPr>
                <w:rFonts w:cs="Tahoma"/>
                <w:sz w:val="18"/>
                <w:szCs w:val="18"/>
              </w:rPr>
              <w:t>T3: Staff, pupils and parents familiar with new format for IEPs.</w:t>
            </w:r>
          </w:p>
          <w:p w14:paraId="5D27A205" w14:textId="77777777" w:rsidR="001D3CB6" w:rsidRPr="001D3CB6" w:rsidRDefault="001D3CB6" w:rsidP="004C1551">
            <w:pPr>
              <w:rPr>
                <w:rFonts w:cs="Tahoma"/>
                <w:sz w:val="18"/>
                <w:szCs w:val="18"/>
              </w:rPr>
            </w:pPr>
          </w:p>
          <w:p w14:paraId="547F8CD5" w14:textId="77777777" w:rsidR="001D3CB6" w:rsidRPr="001D3CB6" w:rsidRDefault="001D3CB6" w:rsidP="004C1551">
            <w:pPr>
              <w:rPr>
                <w:rFonts w:cs="Tahoma"/>
                <w:sz w:val="18"/>
                <w:szCs w:val="18"/>
              </w:rPr>
            </w:pPr>
          </w:p>
          <w:p w14:paraId="5DA8786C" w14:textId="137ED447" w:rsidR="001D3CB6" w:rsidRPr="001D3CB6" w:rsidRDefault="001D3CB6" w:rsidP="004C1551">
            <w:pPr>
              <w:rPr>
                <w:rFonts w:cs="Tahoma"/>
                <w:sz w:val="18"/>
                <w:szCs w:val="18"/>
              </w:rPr>
            </w:pPr>
            <w:r w:rsidRPr="001D3CB6">
              <w:rPr>
                <w:rFonts w:cs="Tahoma"/>
                <w:sz w:val="18"/>
                <w:szCs w:val="18"/>
              </w:rPr>
              <w:t xml:space="preserve">T4: </w:t>
            </w:r>
            <w:proofErr w:type="spellStart"/>
            <w:r w:rsidRPr="001D3CB6">
              <w:rPr>
                <w:rFonts w:cs="Tahoma"/>
                <w:sz w:val="18"/>
                <w:szCs w:val="18"/>
              </w:rPr>
              <w:t>Maths</w:t>
            </w:r>
            <w:proofErr w:type="spellEnd"/>
            <w:r w:rsidRPr="001D3CB6">
              <w:rPr>
                <w:rFonts w:cs="Tahoma"/>
                <w:sz w:val="18"/>
                <w:szCs w:val="18"/>
              </w:rPr>
              <w:t xml:space="preserve"> Recovery strategies evident in teachers planning and in classroom observations.</w:t>
            </w:r>
          </w:p>
          <w:p w14:paraId="2320BD19" w14:textId="77777777" w:rsidR="001D3CB6" w:rsidRPr="001D3CB6" w:rsidRDefault="001D3CB6" w:rsidP="004C1551">
            <w:pPr>
              <w:rPr>
                <w:rFonts w:cs="Tahoma"/>
                <w:sz w:val="18"/>
                <w:szCs w:val="18"/>
              </w:rPr>
            </w:pPr>
          </w:p>
          <w:p w14:paraId="3A033735" w14:textId="77777777" w:rsidR="001D3CB6" w:rsidRPr="001D3CB6" w:rsidRDefault="001D3CB6" w:rsidP="004C1551">
            <w:pPr>
              <w:rPr>
                <w:rFonts w:cs="Tahoma"/>
                <w:sz w:val="18"/>
                <w:szCs w:val="18"/>
              </w:rPr>
            </w:pPr>
          </w:p>
          <w:p w14:paraId="7BCD64CD" w14:textId="77777777" w:rsidR="001D3CB6" w:rsidRPr="001D3CB6" w:rsidRDefault="001D3CB6" w:rsidP="004C1551">
            <w:pPr>
              <w:rPr>
                <w:rFonts w:cs="Tahoma"/>
                <w:sz w:val="18"/>
                <w:szCs w:val="18"/>
              </w:rPr>
            </w:pPr>
          </w:p>
          <w:p w14:paraId="11A11838" w14:textId="77777777" w:rsidR="001D3CB6" w:rsidRPr="001D3CB6" w:rsidRDefault="001D3CB6" w:rsidP="004C1551">
            <w:pPr>
              <w:rPr>
                <w:rFonts w:cs="Tahoma"/>
                <w:sz w:val="18"/>
                <w:szCs w:val="18"/>
              </w:rPr>
            </w:pPr>
          </w:p>
          <w:p w14:paraId="59E6BB27" w14:textId="09A21491" w:rsidR="001D3CB6" w:rsidRPr="003D34A5" w:rsidRDefault="001D3CB6" w:rsidP="004C1551">
            <w:pPr>
              <w:rPr>
                <w:rFonts w:cs="Tahoma"/>
                <w:color w:val="76923C" w:themeColor="accent3" w:themeShade="BF"/>
                <w:sz w:val="18"/>
                <w:szCs w:val="18"/>
              </w:rPr>
            </w:pPr>
            <w:r w:rsidRPr="001D3CB6">
              <w:rPr>
                <w:rFonts w:cs="Tahoma"/>
                <w:sz w:val="18"/>
                <w:szCs w:val="18"/>
              </w:rPr>
              <w:t xml:space="preserve">T5: Survey carried out and </w:t>
            </w:r>
            <w:proofErr w:type="spellStart"/>
            <w:r w:rsidRPr="001D3CB6">
              <w:rPr>
                <w:rFonts w:cs="Tahoma"/>
                <w:sz w:val="18"/>
                <w:szCs w:val="18"/>
              </w:rPr>
              <w:t>analysed</w:t>
            </w:r>
            <w:proofErr w:type="spellEnd"/>
            <w:r w:rsidRPr="001D3CB6">
              <w:rPr>
                <w:rFonts w:cs="Tahoma"/>
                <w:sz w:val="18"/>
                <w:szCs w:val="18"/>
              </w:rPr>
              <w:t xml:space="preserve"> to inform planning for next cycle.</w:t>
            </w:r>
          </w:p>
        </w:tc>
        <w:tc>
          <w:tcPr>
            <w:tcW w:w="1338" w:type="dxa"/>
          </w:tcPr>
          <w:p w14:paraId="03A6BB3C" w14:textId="77777777" w:rsidR="004C1551" w:rsidRPr="003D34A5" w:rsidRDefault="004C1551" w:rsidP="004C1551">
            <w:pPr>
              <w:rPr>
                <w:color w:val="76923C" w:themeColor="accent3" w:themeShade="BF"/>
                <w:sz w:val="18"/>
                <w:szCs w:val="18"/>
              </w:rPr>
            </w:pPr>
          </w:p>
        </w:tc>
      </w:tr>
      <w:tr w:rsidR="00187453" w:rsidRPr="003D34A5" w14:paraId="5EC5355C" w14:textId="77777777" w:rsidTr="006E0C04">
        <w:trPr>
          <w:trHeight w:val="2358"/>
        </w:trPr>
        <w:tc>
          <w:tcPr>
            <w:tcW w:w="2943" w:type="dxa"/>
          </w:tcPr>
          <w:p w14:paraId="0149A06E" w14:textId="5CC7196F" w:rsidR="00121FBC" w:rsidRPr="003D34A5" w:rsidRDefault="00121FBC" w:rsidP="004C1551">
            <w:pPr>
              <w:overflowPunct w:val="0"/>
              <w:autoSpaceDE w:val="0"/>
              <w:autoSpaceDN w:val="0"/>
              <w:spacing w:before="100" w:beforeAutospacing="1" w:after="100" w:afterAutospacing="1"/>
              <w:jc w:val="both"/>
              <w:rPr>
                <w:rFonts w:eastAsia="Times New Roman" w:cs="Tahoma"/>
                <w:b/>
                <w:bCs/>
                <w:sz w:val="18"/>
                <w:szCs w:val="18"/>
                <w:lang w:val="en-GB" w:eastAsia="en-GB"/>
              </w:rPr>
            </w:pPr>
            <w:r w:rsidRPr="003D34A5">
              <w:rPr>
                <w:rFonts w:eastAsia="Times New Roman" w:cs="Tahoma"/>
                <w:b/>
                <w:bCs/>
                <w:sz w:val="18"/>
                <w:szCs w:val="18"/>
                <w:lang w:val="en-GB" w:eastAsia="en-GB"/>
              </w:rPr>
              <w:t>Newcomer Provision/Diversity</w:t>
            </w:r>
          </w:p>
          <w:p w14:paraId="07F4D4F3" w14:textId="77777777" w:rsidR="00121FBC" w:rsidRPr="00165881" w:rsidRDefault="00121FBC" w:rsidP="004C1551">
            <w:pPr>
              <w:overflowPunct w:val="0"/>
              <w:autoSpaceDE w:val="0"/>
              <w:autoSpaceDN w:val="0"/>
              <w:spacing w:before="100" w:beforeAutospacing="1" w:after="100" w:afterAutospacing="1"/>
              <w:jc w:val="both"/>
              <w:rPr>
                <w:rFonts w:eastAsia="Times New Roman" w:cs="Tahoma"/>
                <w:bCs/>
                <w:sz w:val="18"/>
                <w:szCs w:val="18"/>
                <w:lang w:val="en-GB" w:eastAsia="en-GB"/>
              </w:rPr>
            </w:pPr>
            <w:r w:rsidRPr="00165881">
              <w:rPr>
                <w:rFonts w:eastAsia="Times New Roman" w:cs="Tahoma"/>
                <w:bCs/>
                <w:sz w:val="18"/>
                <w:szCs w:val="18"/>
                <w:lang w:val="en-GB" w:eastAsia="en-GB"/>
              </w:rPr>
              <w:t>T1: enhance whole school approach to Newcomer pupils and Diversity through Staff Development and Community Engagement.</w:t>
            </w:r>
          </w:p>
          <w:p w14:paraId="11B8A2E3" w14:textId="0FE4C17D" w:rsidR="00EC3D30" w:rsidRPr="003D34A5" w:rsidRDefault="00EC3D30" w:rsidP="004C1551">
            <w:pPr>
              <w:overflowPunct w:val="0"/>
              <w:autoSpaceDE w:val="0"/>
              <w:autoSpaceDN w:val="0"/>
              <w:spacing w:before="100" w:beforeAutospacing="1" w:after="100" w:afterAutospacing="1"/>
              <w:jc w:val="both"/>
              <w:rPr>
                <w:rFonts w:eastAsia="Times New Roman" w:cs="Tahoma"/>
                <w:b/>
                <w:bCs/>
                <w:sz w:val="18"/>
                <w:szCs w:val="18"/>
                <w:lang w:val="en-GB" w:eastAsia="en-GB"/>
              </w:rPr>
            </w:pPr>
          </w:p>
        </w:tc>
        <w:tc>
          <w:tcPr>
            <w:tcW w:w="3544" w:type="dxa"/>
          </w:tcPr>
          <w:p w14:paraId="398F38A3" w14:textId="22CB686C" w:rsidR="00DB54FC" w:rsidRPr="00DB54FC" w:rsidRDefault="00DB54FC" w:rsidP="00DB54FC">
            <w:pPr>
              <w:pStyle w:val="NoSpacing"/>
              <w:rPr>
                <w:sz w:val="18"/>
                <w:szCs w:val="18"/>
              </w:rPr>
            </w:pPr>
            <w:r w:rsidRPr="00301701">
              <w:rPr>
                <w:b/>
                <w:sz w:val="18"/>
                <w:szCs w:val="18"/>
              </w:rPr>
              <w:t>T1</w:t>
            </w:r>
            <w:r w:rsidR="00C76019" w:rsidRPr="00301701">
              <w:rPr>
                <w:b/>
                <w:sz w:val="18"/>
                <w:szCs w:val="18"/>
              </w:rPr>
              <w:t>:</w:t>
            </w:r>
            <w:r w:rsidR="00C76019" w:rsidRPr="00DB54FC">
              <w:rPr>
                <w:sz w:val="18"/>
                <w:szCs w:val="18"/>
              </w:rPr>
              <w:t xml:space="preserve"> </w:t>
            </w:r>
            <w:r w:rsidRPr="00DB54FC">
              <w:rPr>
                <w:sz w:val="18"/>
                <w:szCs w:val="18"/>
              </w:rPr>
              <w:t xml:space="preserve">Improve whole school strategies cascaded by EAL </w:t>
            </w:r>
            <w:proofErr w:type="spellStart"/>
            <w:r w:rsidRPr="00DB54FC">
              <w:rPr>
                <w:sz w:val="18"/>
                <w:szCs w:val="18"/>
              </w:rPr>
              <w:t>co-ordinator</w:t>
            </w:r>
            <w:proofErr w:type="spellEnd"/>
            <w:r w:rsidRPr="00DB54FC">
              <w:rPr>
                <w:sz w:val="18"/>
                <w:szCs w:val="18"/>
              </w:rPr>
              <w:t xml:space="preserve"> following accredited CPD training through QUB. Focus on: </w:t>
            </w:r>
          </w:p>
          <w:p w14:paraId="467C98E9" w14:textId="77777777" w:rsidR="00DB54FC" w:rsidRPr="00DB54FC" w:rsidRDefault="00DB54FC" w:rsidP="00DB54FC">
            <w:pPr>
              <w:pStyle w:val="NoSpacing"/>
              <w:rPr>
                <w:sz w:val="18"/>
                <w:szCs w:val="18"/>
              </w:rPr>
            </w:pPr>
            <w:r w:rsidRPr="00DB54FC">
              <w:rPr>
                <w:sz w:val="18"/>
                <w:szCs w:val="18"/>
              </w:rPr>
              <w:t>1. Intercultural awareness</w:t>
            </w:r>
          </w:p>
          <w:p w14:paraId="58D35E8E" w14:textId="77777777" w:rsidR="00DB54FC" w:rsidRPr="00DB54FC" w:rsidRDefault="00DB54FC" w:rsidP="00DB54FC">
            <w:pPr>
              <w:pStyle w:val="NoSpacing"/>
              <w:rPr>
                <w:sz w:val="18"/>
                <w:szCs w:val="18"/>
              </w:rPr>
            </w:pPr>
            <w:r w:rsidRPr="00DB54FC">
              <w:rPr>
                <w:sz w:val="18"/>
                <w:szCs w:val="18"/>
              </w:rPr>
              <w:t>2. communication</w:t>
            </w:r>
          </w:p>
          <w:p w14:paraId="55484694" w14:textId="50C8736E" w:rsidR="00301701" w:rsidRPr="00DB54FC" w:rsidRDefault="00DB54FC" w:rsidP="00DB54FC">
            <w:pPr>
              <w:pStyle w:val="NoSpacing"/>
              <w:rPr>
                <w:sz w:val="18"/>
                <w:szCs w:val="18"/>
              </w:rPr>
            </w:pPr>
            <w:r w:rsidRPr="00DB54FC">
              <w:rPr>
                <w:sz w:val="18"/>
                <w:szCs w:val="18"/>
              </w:rPr>
              <w:t>3. curriculum access</w:t>
            </w:r>
          </w:p>
          <w:p w14:paraId="0C606341" w14:textId="7D463072" w:rsidR="00EC3D30" w:rsidRDefault="002B2EE6" w:rsidP="00301701">
            <w:pPr>
              <w:spacing w:before="100" w:beforeAutospacing="1" w:after="100" w:afterAutospacing="1"/>
              <w:rPr>
                <w:sz w:val="18"/>
                <w:szCs w:val="18"/>
              </w:rPr>
            </w:pPr>
            <w:r w:rsidRPr="00301701">
              <w:rPr>
                <w:b/>
                <w:sz w:val="18"/>
                <w:szCs w:val="18"/>
              </w:rPr>
              <w:t>T2:</w:t>
            </w:r>
            <w:r w:rsidRPr="002B2EE6">
              <w:rPr>
                <w:sz w:val="18"/>
                <w:szCs w:val="18"/>
              </w:rPr>
              <w:t xml:space="preserve"> Teachers </w:t>
            </w:r>
            <w:r w:rsidR="00301701">
              <w:rPr>
                <w:sz w:val="18"/>
                <w:szCs w:val="18"/>
              </w:rPr>
              <w:t>use</w:t>
            </w:r>
            <w:r w:rsidRPr="002B2EE6">
              <w:rPr>
                <w:sz w:val="18"/>
                <w:szCs w:val="18"/>
              </w:rPr>
              <w:t xml:space="preserve"> CEFR </w:t>
            </w:r>
            <w:r w:rsidR="00301701">
              <w:rPr>
                <w:sz w:val="18"/>
                <w:szCs w:val="18"/>
              </w:rPr>
              <w:t>to assess &amp; set Targets</w:t>
            </w:r>
          </w:p>
          <w:p w14:paraId="44B47AC5" w14:textId="77777777" w:rsidR="00301701" w:rsidRDefault="00301701" w:rsidP="002B2EE6">
            <w:pPr>
              <w:pStyle w:val="Heading4"/>
              <w:outlineLvl w:val="3"/>
              <w:rPr>
                <w:rFonts w:asciiTheme="minorHAnsi" w:hAnsiTheme="minorHAnsi"/>
                <w:i w:val="0"/>
                <w:color w:val="auto"/>
                <w:sz w:val="18"/>
                <w:szCs w:val="18"/>
              </w:rPr>
            </w:pPr>
            <w:r w:rsidRPr="00301701">
              <w:rPr>
                <w:rFonts w:asciiTheme="minorHAnsi" w:eastAsia="Times New Roman" w:hAnsiTheme="minorHAnsi" w:cs="Arial"/>
                <w:i w:val="0"/>
                <w:color w:val="auto"/>
                <w:sz w:val="18"/>
                <w:szCs w:val="18"/>
                <w:lang w:val="en-GB" w:eastAsia="en-GB"/>
              </w:rPr>
              <w:t>T3:</w:t>
            </w:r>
            <w:r>
              <w:rPr>
                <w:rFonts w:asciiTheme="minorHAnsi" w:eastAsia="Times New Roman" w:hAnsiTheme="minorHAnsi" w:cs="Arial"/>
                <w:b w:val="0"/>
                <w:i w:val="0"/>
                <w:color w:val="auto"/>
                <w:sz w:val="18"/>
                <w:szCs w:val="18"/>
                <w:lang w:val="en-GB" w:eastAsia="en-GB"/>
              </w:rPr>
              <w:t xml:space="preserve"> </w:t>
            </w:r>
            <w:r w:rsidRPr="00301701">
              <w:rPr>
                <w:rFonts w:asciiTheme="minorHAnsi" w:eastAsia="Times New Roman" w:hAnsiTheme="minorHAnsi" w:cs="Arial"/>
                <w:b w:val="0"/>
                <w:i w:val="0"/>
                <w:color w:val="auto"/>
                <w:sz w:val="18"/>
                <w:szCs w:val="18"/>
                <w:lang w:val="en-GB" w:eastAsia="en-GB"/>
              </w:rPr>
              <w:t>Instigate ‘Language of the Month’ scheme on a whole school basis to improve awareness of other languages in our community and provide affirmation for those pupils who have additional languages</w:t>
            </w:r>
            <w:r w:rsidRPr="00301701">
              <w:rPr>
                <w:rFonts w:asciiTheme="minorHAnsi" w:hAnsiTheme="minorHAnsi"/>
                <w:i w:val="0"/>
                <w:color w:val="auto"/>
                <w:sz w:val="18"/>
                <w:szCs w:val="18"/>
              </w:rPr>
              <w:t xml:space="preserve"> </w:t>
            </w:r>
          </w:p>
          <w:p w14:paraId="734D9EFA" w14:textId="2C2902B6" w:rsidR="002B2EE6" w:rsidRPr="001A42D7" w:rsidRDefault="00301701" w:rsidP="001A42D7">
            <w:pPr>
              <w:pStyle w:val="Heading4"/>
              <w:outlineLvl w:val="3"/>
              <w:rPr>
                <w:rFonts w:ascii="Comic Sans MS" w:eastAsia="Times" w:hAnsi="Comic Sans MS" w:cs="Times New Roman"/>
                <w:b w:val="0"/>
                <w:bCs w:val="0"/>
                <w:i w:val="0"/>
                <w:iCs w:val="0"/>
                <w:color w:val="auto"/>
                <w:sz w:val="18"/>
                <w:szCs w:val="18"/>
                <w:lang w:val="en-GB"/>
              </w:rPr>
            </w:pPr>
            <w:r>
              <w:rPr>
                <w:rFonts w:asciiTheme="minorHAnsi" w:hAnsiTheme="minorHAnsi"/>
                <w:i w:val="0"/>
                <w:color w:val="auto"/>
                <w:sz w:val="18"/>
                <w:szCs w:val="18"/>
              </w:rPr>
              <w:t>T4</w:t>
            </w:r>
            <w:r w:rsidR="002B2EE6" w:rsidRPr="002B2EE6">
              <w:rPr>
                <w:rFonts w:asciiTheme="minorHAnsi" w:hAnsiTheme="minorHAnsi"/>
                <w:i w:val="0"/>
                <w:color w:val="auto"/>
                <w:sz w:val="18"/>
                <w:szCs w:val="18"/>
              </w:rPr>
              <w:t>:</w:t>
            </w:r>
            <w:r w:rsidR="002B2EE6" w:rsidRPr="002B2EE6">
              <w:rPr>
                <w:rFonts w:ascii="Comic Sans MS" w:eastAsia="Times" w:hAnsi="Comic Sans MS" w:cs="Times New Roman"/>
                <w:b w:val="0"/>
                <w:bCs w:val="0"/>
                <w:i w:val="0"/>
                <w:iCs w:val="0"/>
                <w:color w:val="auto"/>
                <w:sz w:val="18"/>
                <w:szCs w:val="18"/>
                <w:lang w:val="en-GB"/>
              </w:rPr>
              <w:t xml:space="preserve"> </w:t>
            </w:r>
            <w:r w:rsidR="002B2EE6" w:rsidRPr="002B2EE6">
              <w:rPr>
                <w:rFonts w:asciiTheme="minorHAnsi" w:eastAsia="Times" w:hAnsiTheme="minorHAnsi" w:cs="Times New Roman"/>
                <w:b w:val="0"/>
                <w:bCs w:val="0"/>
                <w:i w:val="0"/>
                <w:iCs w:val="0"/>
                <w:color w:val="auto"/>
                <w:sz w:val="18"/>
                <w:szCs w:val="18"/>
                <w:lang w:val="en-GB"/>
              </w:rPr>
              <w:t>The school will hold a week of</w:t>
            </w:r>
            <w:r w:rsidR="002B2EE6">
              <w:rPr>
                <w:rFonts w:asciiTheme="minorHAnsi" w:eastAsia="Times" w:hAnsiTheme="minorHAnsi" w:cs="Times New Roman"/>
                <w:b w:val="0"/>
                <w:bCs w:val="0"/>
                <w:i w:val="0"/>
                <w:iCs w:val="0"/>
                <w:color w:val="auto"/>
                <w:sz w:val="18"/>
                <w:szCs w:val="18"/>
                <w:lang w:val="en-GB"/>
              </w:rPr>
              <w:t xml:space="preserve"> Community cohesion/</w:t>
            </w:r>
            <w:r>
              <w:rPr>
                <w:rFonts w:asciiTheme="minorHAnsi" w:eastAsia="Times" w:hAnsiTheme="minorHAnsi" w:cs="Times New Roman"/>
                <w:b w:val="0"/>
                <w:bCs w:val="0"/>
                <w:i w:val="0"/>
                <w:iCs w:val="0"/>
                <w:color w:val="auto"/>
                <w:sz w:val="18"/>
                <w:szCs w:val="18"/>
                <w:lang w:val="en-GB"/>
              </w:rPr>
              <w:t>anti-racist</w:t>
            </w:r>
            <w:r w:rsidR="002B2EE6" w:rsidRPr="002B2EE6">
              <w:rPr>
                <w:rFonts w:asciiTheme="minorHAnsi" w:eastAsia="Times" w:hAnsiTheme="minorHAnsi" w:cs="Times New Roman"/>
                <w:b w:val="0"/>
                <w:bCs w:val="0"/>
                <w:i w:val="0"/>
                <w:iCs w:val="0"/>
                <w:color w:val="auto"/>
                <w:sz w:val="18"/>
                <w:szCs w:val="18"/>
                <w:lang w:val="en-GB"/>
              </w:rPr>
              <w:t xml:space="preserve"> events in 14 – 18 November 2016</w:t>
            </w:r>
          </w:p>
        </w:tc>
        <w:tc>
          <w:tcPr>
            <w:tcW w:w="1843" w:type="dxa"/>
          </w:tcPr>
          <w:p w14:paraId="03D8DCBA" w14:textId="77777777" w:rsidR="00121FBC" w:rsidRPr="003D34A5" w:rsidRDefault="00121FBC" w:rsidP="004C1551">
            <w:pPr>
              <w:spacing w:before="100" w:beforeAutospacing="1" w:after="100" w:afterAutospacing="1"/>
              <w:rPr>
                <w:rFonts w:eastAsia="Times New Roman" w:cs="Tahoma"/>
                <w:sz w:val="18"/>
                <w:szCs w:val="18"/>
                <w:lang w:val="en-GB" w:eastAsia="en-GB"/>
              </w:rPr>
            </w:pPr>
          </w:p>
        </w:tc>
        <w:tc>
          <w:tcPr>
            <w:tcW w:w="3118" w:type="dxa"/>
          </w:tcPr>
          <w:p w14:paraId="77FEC1AD" w14:textId="77777777" w:rsidR="001A42D7" w:rsidRPr="003D34A5" w:rsidRDefault="001A42D7" w:rsidP="001A42D7">
            <w:pPr>
              <w:overflowPunct w:val="0"/>
              <w:autoSpaceDE w:val="0"/>
              <w:autoSpaceDN w:val="0"/>
              <w:spacing w:before="100" w:beforeAutospacing="1" w:after="100" w:afterAutospacing="1"/>
              <w:jc w:val="both"/>
              <w:rPr>
                <w:rFonts w:eastAsia="Times New Roman" w:cs="Tahoma"/>
                <w:b/>
                <w:bCs/>
                <w:sz w:val="18"/>
                <w:szCs w:val="18"/>
                <w:lang w:val="en-GB" w:eastAsia="en-GB"/>
              </w:rPr>
            </w:pPr>
            <w:r w:rsidRPr="003D34A5">
              <w:rPr>
                <w:rFonts w:eastAsia="Times New Roman" w:cs="Tahoma"/>
                <w:b/>
                <w:bCs/>
                <w:sz w:val="18"/>
                <w:szCs w:val="18"/>
                <w:lang w:val="en-GB" w:eastAsia="en-GB"/>
              </w:rPr>
              <w:t>Newcomer Provision/Diversity</w:t>
            </w:r>
          </w:p>
          <w:p w14:paraId="03590DA7" w14:textId="77777777" w:rsidR="001A42D7" w:rsidRPr="00165881" w:rsidRDefault="001A42D7" w:rsidP="001A42D7">
            <w:pPr>
              <w:overflowPunct w:val="0"/>
              <w:autoSpaceDE w:val="0"/>
              <w:autoSpaceDN w:val="0"/>
              <w:spacing w:before="100" w:beforeAutospacing="1" w:after="100" w:afterAutospacing="1"/>
              <w:jc w:val="both"/>
              <w:rPr>
                <w:rFonts w:eastAsia="Times New Roman" w:cs="Tahoma"/>
                <w:bCs/>
                <w:sz w:val="18"/>
                <w:szCs w:val="18"/>
                <w:lang w:val="en-GB" w:eastAsia="en-GB"/>
              </w:rPr>
            </w:pPr>
            <w:r w:rsidRPr="00165881">
              <w:rPr>
                <w:rFonts w:eastAsia="Times New Roman" w:cs="Tahoma"/>
                <w:bCs/>
                <w:sz w:val="18"/>
                <w:szCs w:val="18"/>
                <w:lang w:val="en-GB" w:eastAsia="en-GB"/>
              </w:rPr>
              <w:t>T1: enhance whole school approach to Newcomer pupils and Diversity through Staff Development and Community Engagement.</w:t>
            </w:r>
          </w:p>
          <w:p w14:paraId="31988172" w14:textId="0A5241A0" w:rsidR="002F7CF5" w:rsidRPr="003D34A5" w:rsidRDefault="002F7CF5" w:rsidP="00301701">
            <w:pPr>
              <w:spacing w:before="100" w:beforeAutospacing="1" w:after="100" w:afterAutospacing="1"/>
              <w:rPr>
                <w:rFonts w:eastAsia="Times New Roman" w:cs="Tahoma"/>
                <w:bCs/>
                <w:sz w:val="18"/>
                <w:szCs w:val="18"/>
                <w:lang w:val="en-GB" w:eastAsia="en-GB"/>
              </w:rPr>
            </w:pPr>
          </w:p>
        </w:tc>
        <w:tc>
          <w:tcPr>
            <w:tcW w:w="2410" w:type="dxa"/>
          </w:tcPr>
          <w:p w14:paraId="10AC547F" w14:textId="2C1A5B60" w:rsidR="001A42D7" w:rsidRPr="00301701" w:rsidRDefault="00121FBC" w:rsidP="001A42D7">
            <w:pPr>
              <w:spacing w:before="100" w:beforeAutospacing="1" w:after="100" w:afterAutospacing="1"/>
              <w:rPr>
                <w:rFonts w:eastAsia="Times New Roman" w:cs="Tahoma"/>
                <w:bCs/>
                <w:sz w:val="18"/>
                <w:szCs w:val="18"/>
                <w:lang w:val="en-GB" w:eastAsia="en-GB"/>
              </w:rPr>
            </w:pPr>
            <w:r w:rsidRPr="003D34A5">
              <w:rPr>
                <w:rFonts w:cs="Tahoma"/>
                <w:color w:val="76923C" w:themeColor="accent3" w:themeShade="BF"/>
                <w:sz w:val="18"/>
                <w:szCs w:val="18"/>
                <w:lang w:val="en-GB"/>
              </w:rPr>
              <w:t>.</w:t>
            </w:r>
            <w:r w:rsidR="001A42D7" w:rsidRPr="00301701">
              <w:rPr>
                <w:rFonts w:eastAsia="Times New Roman" w:cs="Tahoma"/>
                <w:b/>
                <w:bCs/>
                <w:sz w:val="18"/>
                <w:szCs w:val="18"/>
                <w:lang w:val="en-GB" w:eastAsia="en-GB"/>
              </w:rPr>
              <w:t xml:space="preserve"> T1:</w:t>
            </w:r>
            <w:r w:rsidR="001A42D7">
              <w:rPr>
                <w:rFonts w:eastAsia="Times New Roman" w:cs="Tahoma"/>
                <w:bCs/>
                <w:sz w:val="18"/>
                <w:szCs w:val="18"/>
                <w:lang w:val="en-GB" w:eastAsia="en-GB"/>
              </w:rPr>
              <w:t xml:space="preserve"> </w:t>
            </w:r>
            <w:r w:rsidR="001A42D7" w:rsidRPr="00301701">
              <w:rPr>
                <w:rFonts w:eastAsia="Times New Roman" w:cs="Tahoma"/>
                <w:bCs/>
                <w:sz w:val="18"/>
                <w:szCs w:val="18"/>
                <w:lang w:val="en-GB" w:eastAsia="en-GB"/>
              </w:rPr>
              <w:t>Further develop strategies to develop Intercultural awareness, communication and curriculum access through review and action planning for Newcomer children.</w:t>
            </w:r>
          </w:p>
          <w:p w14:paraId="3E32368C" w14:textId="77777777" w:rsidR="001A42D7" w:rsidRPr="00301701" w:rsidRDefault="001A42D7" w:rsidP="001A42D7">
            <w:pPr>
              <w:spacing w:before="100" w:beforeAutospacing="1" w:after="100" w:afterAutospacing="1"/>
              <w:rPr>
                <w:rFonts w:eastAsia="Times New Roman" w:cs="Arial"/>
                <w:sz w:val="18"/>
                <w:szCs w:val="18"/>
                <w:lang w:val="en-GB" w:eastAsia="en-GB"/>
              </w:rPr>
            </w:pPr>
            <w:r w:rsidRPr="00301701">
              <w:rPr>
                <w:rFonts w:eastAsia="Times New Roman" w:cs="Arial"/>
                <w:b/>
                <w:sz w:val="18"/>
                <w:szCs w:val="18"/>
                <w:lang w:val="en-GB" w:eastAsia="en-GB"/>
              </w:rPr>
              <w:t>T2:</w:t>
            </w:r>
            <w:r>
              <w:rPr>
                <w:rFonts w:eastAsia="Times New Roman" w:cs="Arial"/>
                <w:sz w:val="18"/>
                <w:szCs w:val="18"/>
                <w:lang w:val="en-GB" w:eastAsia="en-GB"/>
              </w:rPr>
              <w:t xml:space="preserve"> </w:t>
            </w:r>
            <w:r w:rsidRPr="003D34A5">
              <w:rPr>
                <w:rFonts w:eastAsia="Times New Roman" w:cs="Arial"/>
                <w:sz w:val="18"/>
                <w:szCs w:val="18"/>
                <w:lang w:val="en-GB" w:eastAsia="en-GB"/>
              </w:rPr>
              <w:t xml:space="preserve">Put in place revised </w:t>
            </w:r>
            <w:r>
              <w:rPr>
                <w:rFonts w:eastAsia="Times New Roman" w:cs="Arial"/>
                <w:sz w:val="18"/>
                <w:szCs w:val="18"/>
                <w:lang w:val="en-GB" w:eastAsia="en-GB"/>
              </w:rPr>
              <w:t xml:space="preserve">Newcomer Policy. Put in place </w:t>
            </w:r>
            <w:r w:rsidRPr="003D34A5">
              <w:rPr>
                <w:rFonts w:eastAsia="Times New Roman" w:cs="Arial"/>
                <w:sz w:val="18"/>
                <w:szCs w:val="18"/>
                <w:lang w:val="en-GB" w:eastAsia="en-GB"/>
              </w:rPr>
              <w:t>Anti Bullying Policy that takes specif</w:t>
            </w:r>
            <w:r>
              <w:rPr>
                <w:rFonts w:eastAsia="Times New Roman" w:cs="Arial"/>
                <w:sz w:val="18"/>
                <w:szCs w:val="18"/>
                <w:lang w:val="en-GB" w:eastAsia="en-GB"/>
              </w:rPr>
              <w:t>ic cognisance of racist issues.</w:t>
            </w:r>
          </w:p>
          <w:p w14:paraId="7404536B" w14:textId="27636B5B" w:rsidR="00121FBC" w:rsidRPr="003D34A5" w:rsidRDefault="001A42D7" w:rsidP="001A42D7">
            <w:pPr>
              <w:rPr>
                <w:rFonts w:cs="Tahoma"/>
                <w:color w:val="76923C" w:themeColor="accent3" w:themeShade="BF"/>
                <w:sz w:val="18"/>
                <w:szCs w:val="18"/>
                <w:lang w:val="en-GB"/>
              </w:rPr>
            </w:pPr>
            <w:r w:rsidRPr="00301701">
              <w:rPr>
                <w:rFonts w:eastAsia="Times New Roman" w:cs="Tahoma"/>
                <w:b/>
                <w:bCs/>
                <w:sz w:val="18"/>
                <w:szCs w:val="18"/>
                <w:lang w:val="en-GB" w:eastAsia="en-GB"/>
              </w:rPr>
              <w:t>T3:</w:t>
            </w:r>
            <w:r w:rsidRPr="003D34A5">
              <w:rPr>
                <w:rFonts w:eastAsia="Times New Roman" w:cs="Arial"/>
                <w:sz w:val="18"/>
                <w:szCs w:val="18"/>
                <w:lang w:val="en-GB" w:eastAsia="en-GB"/>
              </w:rPr>
              <w:t xml:space="preserve"> Continue to </w:t>
            </w:r>
            <w:r>
              <w:rPr>
                <w:rFonts w:eastAsia="Times New Roman" w:cs="Arial"/>
                <w:sz w:val="18"/>
                <w:szCs w:val="18"/>
                <w:lang w:val="en-GB" w:eastAsia="en-GB"/>
              </w:rPr>
              <w:t xml:space="preserve">develop use of </w:t>
            </w:r>
            <w:r w:rsidRPr="003D34A5">
              <w:rPr>
                <w:rFonts w:eastAsia="Times New Roman" w:cs="Arial"/>
                <w:sz w:val="18"/>
                <w:szCs w:val="18"/>
                <w:lang w:val="en-GB" w:eastAsia="en-GB"/>
              </w:rPr>
              <w:t>European Common Framework documentation for all newcomer pupils.</w:t>
            </w:r>
          </w:p>
          <w:p w14:paraId="42AABCE5" w14:textId="77777777" w:rsidR="00121FBC" w:rsidRPr="003D34A5" w:rsidRDefault="00121FBC" w:rsidP="004C1551">
            <w:pPr>
              <w:rPr>
                <w:rFonts w:cs="Tahoma"/>
                <w:color w:val="76923C" w:themeColor="accent3" w:themeShade="BF"/>
                <w:sz w:val="18"/>
                <w:szCs w:val="18"/>
                <w:lang w:val="en-GB"/>
              </w:rPr>
            </w:pPr>
          </w:p>
        </w:tc>
        <w:tc>
          <w:tcPr>
            <w:tcW w:w="1985" w:type="dxa"/>
          </w:tcPr>
          <w:p w14:paraId="2B1D65CC" w14:textId="77777777" w:rsidR="00121FBC" w:rsidRPr="003D34A5" w:rsidRDefault="00121FBC" w:rsidP="00EC3D30">
            <w:pPr>
              <w:rPr>
                <w:rFonts w:cs="Tahoma"/>
                <w:color w:val="76923C" w:themeColor="accent3" w:themeShade="BF"/>
                <w:sz w:val="18"/>
                <w:szCs w:val="18"/>
              </w:rPr>
            </w:pPr>
          </w:p>
        </w:tc>
        <w:tc>
          <w:tcPr>
            <w:tcW w:w="1842" w:type="dxa"/>
          </w:tcPr>
          <w:p w14:paraId="0A6D6044" w14:textId="77777777" w:rsidR="001A42D7" w:rsidRPr="003D34A5" w:rsidRDefault="001A42D7" w:rsidP="001A42D7">
            <w:pPr>
              <w:overflowPunct w:val="0"/>
              <w:autoSpaceDE w:val="0"/>
              <w:autoSpaceDN w:val="0"/>
              <w:spacing w:before="100" w:beforeAutospacing="1" w:after="100" w:afterAutospacing="1"/>
              <w:jc w:val="both"/>
              <w:rPr>
                <w:rFonts w:eastAsia="Times New Roman" w:cs="Tahoma"/>
                <w:b/>
                <w:bCs/>
                <w:sz w:val="18"/>
                <w:szCs w:val="18"/>
                <w:lang w:val="en-GB" w:eastAsia="en-GB"/>
              </w:rPr>
            </w:pPr>
            <w:r w:rsidRPr="003D34A5">
              <w:rPr>
                <w:rFonts w:eastAsia="Times New Roman" w:cs="Tahoma"/>
                <w:b/>
                <w:bCs/>
                <w:sz w:val="18"/>
                <w:szCs w:val="18"/>
                <w:lang w:val="en-GB" w:eastAsia="en-GB"/>
              </w:rPr>
              <w:t>Newcomer Provision/Diversity</w:t>
            </w:r>
          </w:p>
          <w:p w14:paraId="2112C4B5" w14:textId="77777777" w:rsidR="001A42D7" w:rsidRPr="00343CE0" w:rsidRDefault="001A42D7" w:rsidP="00343CE0">
            <w:pPr>
              <w:pStyle w:val="NoSpacing"/>
              <w:rPr>
                <w:sz w:val="18"/>
                <w:szCs w:val="18"/>
                <w:lang w:val="en-GB" w:eastAsia="en-GB"/>
              </w:rPr>
            </w:pPr>
            <w:r w:rsidRPr="00343CE0">
              <w:rPr>
                <w:sz w:val="18"/>
                <w:szCs w:val="18"/>
                <w:lang w:val="en-GB" w:eastAsia="en-GB"/>
              </w:rPr>
              <w:t>T1: enhance whole school approach to Newcomer pupils and Diversity through Staff Development and Community Engagement.</w:t>
            </w:r>
          </w:p>
          <w:p w14:paraId="21D71D53" w14:textId="1B15A366" w:rsidR="001A42D7" w:rsidRPr="001A42D7" w:rsidRDefault="001A42D7" w:rsidP="00301701">
            <w:pPr>
              <w:rPr>
                <w:rFonts w:cs="Tahoma"/>
                <w:color w:val="76923C" w:themeColor="accent3" w:themeShade="BF"/>
                <w:sz w:val="18"/>
                <w:szCs w:val="18"/>
                <w:lang w:val="en-GB"/>
              </w:rPr>
            </w:pPr>
          </w:p>
        </w:tc>
        <w:tc>
          <w:tcPr>
            <w:tcW w:w="2127" w:type="dxa"/>
          </w:tcPr>
          <w:p w14:paraId="282A479D" w14:textId="77777777" w:rsidR="001A42D7" w:rsidRPr="00301701" w:rsidRDefault="001A42D7" w:rsidP="001A42D7">
            <w:pPr>
              <w:spacing w:before="100" w:beforeAutospacing="1" w:after="100" w:afterAutospacing="1"/>
              <w:rPr>
                <w:rFonts w:eastAsia="Times New Roman" w:cs="Tahoma"/>
                <w:bCs/>
                <w:sz w:val="18"/>
                <w:szCs w:val="18"/>
                <w:lang w:val="en-GB" w:eastAsia="en-GB"/>
              </w:rPr>
            </w:pPr>
            <w:r w:rsidRPr="00301701">
              <w:rPr>
                <w:rFonts w:eastAsia="Times New Roman" w:cs="Tahoma"/>
                <w:b/>
                <w:bCs/>
                <w:sz w:val="18"/>
                <w:szCs w:val="18"/>
                <w:lang w:val="en-GB" w:eastAsia="en-GB"/>
              </w:rPr>
              <w:t>T1:</w:t>
            </w:r>
            <w:r>
              <w:rPr>
                <w:rFonts w:eastAsia="Times New Roman" w:cs="Tahoma"/>
                <w:bCs/>
                <w:sz w:val="18"/>
                <w:szCs w:val="18"/>
                <w:lang w:val="en-GB" w:eastAsia="en-GB"/>
              </w:rPr>
              <w:t xml:space="preserve"> </w:t>
            </w:r>
            <w:r w:rsidRPr="00301701">
              <w:rPr>
                <w:rFonts w:eastAsia="Times New Roman" w:cs="Tahoma"/>
                <w:bCs/>
                <w:sz w:val="18"/>
                <w:szCs w:val="18"/>
                <w:lang w:val="en-GB" w:eastAsia="en-GB"/>
              </w:rPr>
              <w:t>Further develop strategies and action planning for Newcomer children.</w:t>
            </w:r>
          </w:p>
          <w:p w14:paraId="790A176A" w14:textId="77777777" w:rsidR="001A42D7" w:rsidRPr="00301701" w:rsidRDefault="001A42D7" w:rsidP="001A42D7">
            <w:pPr>
              <w:spacing w:before="100" w:beforeAutospacing="1" w:after="100" w:afterAutospacing="1"/>
              <w:rPr>
                <w:rFonts w:eastAsia="Times New Roman" w:cs="Arial"/>
                <w:sz w:val="18"/>
                <w:szCs w:val="18"/>
                <w:lang w:val="en-GB" w:eastAsia="en-GB"/>
              </w:rPr>
            </w:pPr>
            <w:r w:rsidRPr="00301701">
              <w:rPr>
                <w:rFonts w:eastAsia="Times New Roman" w:cs="Arial"/>
                <w:b/>
                <w:sz w:val="18"/>
                <w:szCs w:val="18"/>
                <w:lang w:val="en-GB" w:eastAsia="en-GB"/>
              </w:rPr>
              <w:t>T2:</w:t>
            </w:r>
            <w:r>
              <w:rPr>
                <w:rFonts w:eastAsia="Times New Roman" w:cs="Arial"/>
                <w:sz w:val="18"/>
                <w:szCs w:val="18"/>
                <w:lang w:val="en-GB" w:eastAsia="en-GB"/>
              </w:rPr>
              <w:t xml:space="preserve"> Review policy</w:t>
            </w:r>
          </w:p>
          <w:p w14:paraId="1331455B" w14:textId="77777777" w:rsidR="001A42D7" w:rsidRDefault="001A42D7" w:rsidP="001A42D7">
            <w:pPr>
              <w:rPr>
                <w:rFonts w:eastAsia="Times New Roman" w:cs="Arial"/>
                <w:sz w:val="18"/>
                <w:szCs w:val="18"/>
                <w:lang w:val="en-GB" w:eastAsia="en-GB"/>
              </w:rPr>
            </w:pPr>
            <w:r w:rsidRPr="00301701">
              <w:rPr>
                <w:rFonts w:eastAsia="Times New Roman" w:cs="Tahoma"/>
                <w:b/>
                <w:bCs/>
                <w:sz w:val="18"/>
                <w:szCs w:val="18"/>
                <w:lang w:val="en-GB" w:eastAsia="en-GB"/>
              </w:rPr>
              <w:t>T3:</w:t>
            </w:r>
            <w:r w:rsidRPr="003D34A5">
              <w:rPr>
                <w:rFonts w:eastAsia="Times New Roman" w:cs="Arial"/>
                <w:sz w:val="18"/>
                <w:szCs w:val="18"/>
                <w:lang w:val="en-GB" w:eastAsia="en-GB"/>
              </w:rPr>
              <w:t xml:space="preserve"> Continue to </w:t>
            </w:r>
            <w:r>
              <w:rPr>
                <w:rFonts w:eastAsia="Times New Roman" w:cs="Arial"/>
                <w:sz w:val="18"/>
                <w:szCs w:val="18"/>
                <w:lang w:val="en-GB" w:eastAsia="en-GB"/>
              </w:rPr>
              <w:t xml:space="preserve">develop use of </w:t>
            </w:r>
            <w:r w:rsidRPr="003D34A5">
              <w:rPr>
                <w:rFonts w:eastAsia="Times New Roman" w:cs="Arial"/>
                <w:sz w:val="18"/>
                <w:szCs w:val="18"/>
                <w:lang w:val="en-GB" w:eastAsia="en-GB"/>
              </w:rPr>
              <w:t>European Common Framework documentation for all newcomer pupils.</w:t>
            </w:r>
          </w:p>
          <w:p w14:paraId="643E73AC" w14:textId="77777777" w:rsidR="001A42D7" w:rsidRDefault="001A42D7" w:rsidP="001A42D7">
            <w:pPr>
              <w:rPr>
                <w:rFonts w:eastAsia="Times New Roman" w:cs="Arial"/>
                <w:sz w:val="18"/>
                <w:szCs w:val="18"/>
                <w:lang w:val="en-GB" w:eastAsia="en-GB"/>
              </w:rPr>
            </w:pPr>
          </w:p>
          <w:p w14:paraId="548CC74D" w14:textId="4AE86F7E" w:rsidR="00121FBC" w:rsidRPr="003D34A5" w:rsidRDefault="001A42D7" w:rsidP="001A42D7">
            <w:pPr>
              <w:rPr>
                <w:color w:val="76923C" w:themeColor="accent3" w:themeShade="BF"/>
                <w:sz w:val="18"/>
                <w:szCs w:val="18"/>
              </w:rPr>
            </w:pPr>
            <w:r>
              <w:rPr>
                <w:rFonts w:eastAsia="Times New Roman" w:cs="Arial"/>
                <w:sz w:val="18"/>
                <w:szCs w:val="18"/>
                <w:lang w:val="en-GB" w:eastAsia="en-GB"/>
              </w:rPr>
              <w:t>T4: Host event in keeping with ‘Communities in Dialogue’ format.</w:t>
            </w:r>
          </w:p>
        </w:tc>
        <w:tc>
          <w:tcPr>
            <w:tcW w:w="1338" w:type="dxa"/>
          </w:tcPr>
          <w:p w14:paraId="37C6C01F" w14:textId="77777777" w:rsidR="00121FBC" w:rsidRPr="003D34A5" w:rsidRDefault="00121FBC" w:rsidP="004C1551">
            <w:pPr>
              <w:rPr>
                <w:color w:val="76923C" w:themeColor="accent3" w:themeShade="BF"/>
                <w:sz w:val="18"/>
                <w:szCs w:val="18"/>
              </w:rPr>
            </w:pPr>
          </w:p>
        </w:tc>
      </w:tr>
    </w:tbl>
    <w:p w14:paraId="78FCCED7" w14:textId="61B59BB5" w:rsidR="004C1551" w:rsidRPr="003D34A5" w:rsidRDefault="004C1551">
      <w:pPr>
        <w:rPr>
          <w:color w:val="76923C" w:themeColor="accent3" w:themeShade="BF"/>
          <w:sz w:val="18"/>
          <w:szCs w:val="18"/>
        </w:rPr>
      </w:pPr>
    </w:p>
    <w:tbl>
      <w:tblPr>
        <w:tblStyle w:val="TableGrid"/>
        <w:tblpPr w:leftFromText="180" w:rightFromText="180" w:vertAnchor="text" w:horzAnchor="margin" w:tblpY="31"/>
        <w:tblW w:w="0" w:type="auto"/>
        <w:tblLook w:val="04A0" w:firstRow="1" w:lastRow="0" w:firstColumn="1" w:lastColumn="0" w:noHBand="0" w:noVBand="1"/>
      </w:tblPr>
      <w:tblGrid>
        <w:gridCol w:w="2943"/>
        <w:gridCol w:w="3544"/>
        <w:gridCol w:w="1843"/>
        <w:gridCol w:w="3118"/>
        <w:gridCol w:w="2410"/>
        <w:gridCol w:w="1985"/>
        <w:gridCol w:w="1842"/>
        <w:gridCol w:w="2127"/>
        <w:gridCol w:w="1338"/>
      </w:tblGrid>
      <w:tr w:rsidR="00E913E8" w:rsidRPr="003D34A5" w14:paraId="55533BD4" w14:textId="77777777" w:rsidTr="00E913E8">
        <w:trPr>
          <w:trHeight w:val="7680"/>
        </w:trPr>
        <w:tc>
          <w:tcPr>
            <w:tcW w:w="2943" w:type="dxa"/>
          </w:tcPr>
          <w:p w14:paraId="1E39E1BE" w14:textId="2D95F32B" w:rsidR="00BB4BE4" w:rsidRPr="00BB4BE4" w:rsidRDefault="00BB4BE4" w:rsidP="00E913E8">
            <w:pPr>
              <w:pStyle w:val="NoSpacing"/>
              <w:rPr>
                <w:b/>
                <w:sz w:val="20"/>
                <w:szCs w:val="20"/>
              </w:rPr>
            </w:pPr>
            <w:r w:rsidRPr="00BB4BE4">
              <w:rPr>
                <w:b/>
                <w:sz w:val="20"/>
                <w:szCs w:val="20"/>
              </w:rPr>
              <w:lastRenderedPageBreak/>
              <w:t>Outdoor Learning/Eco Schools</w:t>
            </w:r>
          </w:p>
          <w:p w14:paraId="6C9E747D" w14:textId="77777777" w:rsidR="00BB4BE4" w:rsidRDefault="00BB4BE4" w:rsidP="00E913E8">
            <w:pPr>
              <w:pStyle w:val="NoSpacing"/>
              <w:rPr>
                <w:sz w:val="18"/>
                <w:szCs w:val="18"/>
              </w:rPr>
            </w:pPr>
          </w:p>
          <w:p w14:paraId="0AF20F09" w14:textId="1E0E1B4C" w:rsidR="00E913E8" w:rsidRDefault="001A42D7" w:rsidP="00E913E8">
            <w:pPr>
              <w:pStyle w:val="NoSpacing"/>
              <w:rPr>
                <w:sz w:val="18"/>
                <w:szCs w:val="18"/>
              </w:rPr>
            </w:pPr>
            <w:r>
              <w:rPr>
                <w:sz w:val="18"/>
                <w:szCs w:val="18"/>
              </w:rPr>
              <w:t xml:space="preserve">T1: </w:t>
            </w:r>
            <w:r w:rsidR="00E913E8" w:rsidRPr="00E913E8">
              <w:rPr>
                <w:sz w:val="18"/>
                <w:szCs w:val="18"/>
              </w:rPr>
              <w:t>To continue to improve the playgrounds/outdoor areas to make them more stimulating for pupils and visitors.</w:t>
            </w:r>
          </w:p>
          <w:p w14:paraId="4D7C8C8E" w14:textId="77777777" w:rsidR="001A42D7" w:rsidRPr="00E913E8" w:rsidRDefault="001A42D7" w:rsidP="00E913E8">
            <w:pPr>
              <w:pStyle w:val="NoSpacing"/>
              <w:rPr>
                <w:sz w:val="18"/>
                <w:szCs w:val="18"/>
              </w:rPr>
            </w:pPr>
          </w:p>
          <w:p w14:paraId="0337775B" w14:textId="77777777" w:rsidR="00E913E8" w:rsidRPr="00E913E8" w:rsidRDefault="00E913E8" w:rsidP="00E913E8">
            <w:pPr>
              <w:pStyle w:val="NoSpacing"/>
              <w:rPr>
                <w:sz w:val="18"/>
                <w:szCs w:val="18"/>
              </w:rPr>
            </w:pPr>
          </w:p>
          <w:p w14:paraId="01EAA28C" w14:textId="05CB3BB7" w:rsidR="00E913E8" w:rsidRDefault="001A42D7" w:rsidP="00E913E8">
            <w:pPr>
              <w:pStyle w:val="NoSpacing"/>
              <w:rPr>
                <w:sz w:val="18"/>
                <w:szCs w:val="18"/>
              </w:rPr>
            </w:pPr>
            <w:r>
              <w:rPr>
                <w:sz w:val="18"/>
                <w:szCs w:val="18"/>
              </w:rPr>
              <w:t xml:space="preserve">T2: </w:t>
            </w:r>
            <w:r w:rsidR="00E913E8" w:rsidRPr="00E913E8">
              <w:rPr>
                <w:sz w:val="18"/>
                <w:szCs w:val="18"/>
              </w:rPr>
              <w:t>To continue to carry out Forest Schools sessions with both P2 classes to further enhance</w:t>
            </w:r>
            <w:r>
              <w:rPr>
                <w:sz w:val="18"/>
                <w:szCs w:val="18"/>
              </w:rPr>
              <w:t xml:space="preserve"> outdoor learning opportunities.</w:t>
            </w:r>
          </w:p>
          <w:p w14:paraId="0AA64960" w14:textId="77777777" w:rsidR="001A42D7" w:rsidRPr="00E913E8" w:rsidRDefault="001A42D7" w:rsidP="00E913E8">
            <w:pPr>
              <w:pStyle w:val="NoSpacing"/>
              <w:rPr>
                <w:sz w:val="18"/>
                <w:szCs w:val="18"/>
              </w:rPr>
            </w:pPr>
          </w:p>
          <w:p w14:paraId="216A8917" w14:textId="1B3B8DF0" w:rsidR="00E913E8" w:rsidRPr="00E913E8" w:rsidRDefault="001A42D7" w:rsidP="00E913E8">
            <w:pPr>
              <w:pStyle w:val="NoSpacing"/>
              <w:rPr>
                <w:sz w:val="18"/>
                <w:szCs w:val="18"/>
              </w:rPr>
            </w:pPr>
            <w:r>
              <w:rPr>
                <w:sz w:val="18"/>
                <w:szCs w:val="18"/>
              </w:rPr>
              <w:t xml:space="preserve">T2: </w:t>
            </w:r>
            <w:r w:rsidR="00E913E8" w:rsidRPr="00E913E8">
              <w:rPr>
                <w:sz w:val="18"/>
                <w:szCs w:val="18"/>
              </w:rPr>
              <w:t>To continue CRED link with Rosetta Primary by carrying out joint forest schools sessions with P2 pupils.</w:t>
            </w:r>
          </w:p>
          <w:p w14:paraId="717D8398" w14:textId="77777777" w:rsidR="00E913E8" w:rsidRPr="00E913E8" w:rsidRDefault="00E913E8" w:rsidP="00E913E8">
            <w:pPr>
              <w:pStyle w:val="NoSpacing"/>
              <w:rPr>
                <w:sz w:val="18"/>
                <w:szCs w:val="18"/>
              </w:rPr>
            </w:pPr>
          </w:p>
          <w:p w14:paraId="772E4325" w14:textId="1C74F235" w:rsidR="00E913E8" w:rsidRPr="00E913E8" w:rsidRDefault="001A42D7" w:rsidP="00E913E8">
            <w:pPr>
              <w:pStyle w:val="NoSpacing"/>
              <w:rPr>
                <w:sz w:val="18"/>
                <w:szCs w:val="18"/>
              </w:rPr>
            </w:pPr>
            <w:r>
              <w:rPr>
                <w:sz w:val="18"/>
                <w:szCs w:val="18"/>
              </w:rPr>
              <w:t xml:space="preserve">T2: </w:t>
            </w:r>
            <w:r w:rsidR="00E913E8" w:rsidRPr="00E913E8">
              <w:rPr>
                <w:sz w:val="18"/>
                <w:szCs w:val="18"/>
              </w:rPr>
              <w:t>To extend Forest schools activities to KS2 children</w:t>
            </w:r>
          </w:p>
          <w:p w14:paraId="44D2D60E" w14:textId="77777777" w:rsidR="00E913E8" w:rsidRPr="00E913E8" w:rsidRDefault="00E913E8" w:rsidP="00E913E8">
            <w:pPr>
              <w:pStyle w:val="NoSpacing"/>
              <w:rPr>
                <w:sz w:val="18"/>
                <w:szCs w:val="18"/>
              </w:rPr>
            </w:pPr>
          </w:p>
          <w:p w14:paraId="676ABB6A" w14:textId="77777777" w:rsidR="00E913E8" w:rsidRPr="00E913E8" w:rsidRDefault="00E913E8" w:rsidP="00E913E8">
            <w:pPr>
              <w:pStyle w:val="NoSpacing"/>
              <w:rPr>
                <w:sz w:val="18"/>
                <w:szCs w:val="18"/>
              </w:rPr>
            </w:pPr>
          </w:p>
          <w:p w14:paraId="25FF9F99" w14:textId="319A0760" w:rsidR="00E913E8" w:rsidRPr="00E913E8" w:rsidRDefault="001A42D7" w:rsidP="00E913E8">
            <w:pPr>
              <w:pStyle w:val="NoSpacing"/>
              <w:rPr>
                <w:rFonts w:eastAsia="Times New Roman" w:cs="Times New Roman"/>
                <w:sz w:val="18"/>
                <w:szCs w:val="18"/>
                <w:lang w:val="en-GB"/>
              </w:rPr>
            </w:pPr>
            <w:r>
              <w:rPr>
                <w:rFonts w:eastAsia="Times New Roman" w:cs="Times New Roman"/>
                <w:sz w:val="18"/>
                <w:szCs w:val="18"/>
                <w:lang w:val="en-GB"/>
              </w:rPr>
              <w:t xml:space="preserve">T3: </w:t>
            </w:r>
            <w:r w:rsidR="00E913E8" w:rsidRPr="00E913E8">
              <w:rPr>
                <w:rFonts w:eastAsia="Times New Roman" w:cs="Times New Roman"/>
                <w:sz w:val="18"/>
                <w:szCs w:val="18"/>
                <w:lang w:val="en-GB"/>
              </w:rPr>
              <w:t>To develop local and global perspectives, explore sustainable living and fundraise for Habitat for Humanity’s work in building homes around the world.</w:t>
            </w:r>
          </w:p>
          <w:p w14:paraId="7A54DCCE" w14:textId="77777777" w:rsidR="00E913E8" w:rsidRPr="00E913E8" w:rsidRDefault="00E913E8" w:rsidP="00E913E8">
            <w:pPr>
              <w:pStyle w:val="NoSpacing"/>
              <w:rPr>
                <w:rFonts w:eastAsia="Times New Roman" w:cs="Times New Roman"/>
                <w:sz w:val="18"/>
                <w:szCs w:val="18"/>
                <w:lang w:val="en-GB"/>
              </w:rPr>
            </w:pPr>
          </w:p>
          <w:p w14:paraId="728EB49D" w14:textId="5D01D7D6" w:rsidR="00E913E8" w:rsidRPr="00E913E8" w:rsidRDefault="001A42D7" w:rsidP="00E913E8">
            <w:pPr>
              <w:pStyle w:val="NoSpacing"/>
              <w:rPr>
                <w:rFonts w:eastAsia="Times New Roman" w:cs="Times New Roman"/>
                <w:sz w:val="18"/>
                <w:szCs w:val="18"/>
                <w:lang w:val="en-GB"/>
              </w:rPr>
            </w:pPr>
            <w:r>
              <w:rPr>
                <w:rFonts w:eastAsia="Times New Roman" w:cs="Times New Roman"/>
                <w:sz w:val="18"/>
                <w:szCs w:val="18"/>
                <w:lang w:val="en-GB"/>
              </w:rPr>
              <w:t xml:space="preserve">T3: </w:t>
            </w:r>
            <w:r w:rsidR="00E913E8" w:rsidRPr="00E913E8">
              <w:rPr>
                <w:rFonts w:eastAsia="Times New Roman" w:cs="Times New Roman"/>
                <w:sz w:val="18"/>
                <w:szCs w:val="18"/>
                <w:lang w:val="en-GB"/>
              </w:rPr>
              <w:t xml:space="preserve">To become a </w:t>
            </w:r>
            <w:proofErr w:type="spellStart"/>
            <w:r w:rsidR="00E913E8" w:rsidRPr="00E913E8">
              <w:rPr>
                <w:rFonts w:eastAsia="Times New Roman" w:cs="Times New Roman"/>
                <w:sz w:val="18"/>
                <w:szCs w:val="18"/>
                <w:lang w:val="en-GB"/>
              </w:rPr>
              <w:t>Fairtrade</w:t>
            </w:r>
            <w:proofErr w:type="spellEnd"/>
            <w:r w:rsidR="00E913E8" w:rsidRPr="00E913E8">
              <w:rPr>
                <w:rFonts w:eastAsia="Times New Roman" w:cs="Times New Roman"/>
                <w:sz w:val="18"/>
                <w:szCs w:val="18"/>
                <w:lang w:val="en-GB"/>
              </w:rPr>
              <w:t xml:space="preserve"> School</w:t>
            </w:r>
          </w:p>
          <w:p w14:paraId="67B3E2D8" w14:textId="77777777" w:rsidR="00E913E8" w:rsidRPr="00E913E8" w:rsidRDefault="00E913E8" w:rsidP="00E913E8">
            <w:pPr>
              <w:pStyle w:val="NoSpacing"/>
              <w:rPr>
                <w:rFonts w:eastAsia="Times New Roman" w:cs="Times New Roman"/>
                <w:sz w:val="18"/>
                <w:szCs w:val="18"/>
                <w:lang w:val="en-GB"/>
              </w:rPr>
            </w:pPr>
          </w:p>
          <w:p w14:paraId="0B7BD4E3" w14:textId="2AC2241B" w:rsidR="00E913E8" w:rsidRPr="00E913E8" w:rsidRDefault="001A42D7" w:rsidP="00E913E8">
            <w:pPr>
              <w:pStyle w:val="NoSpacing"/>
              <w:rPr>
                <w:sz w:val="18"/>
                <w:szCs w:val="18"/>
              </w:rPr>
            </w:pPr>
            <w:r>
              <w:rPr>
                <w:rFonts w:eastAsia="Times New Roman" w:cs="Times New Roman"/>
                <w:sz w:val="18"/>
                <w:szCs w:val="18"/>
                <w:lang w:val="en-GB"/>
              </w:rPr>
              <w:t xml:space="preserve">T3: </w:t>
            </w:r>
            <w:r w:rsidR="00E913E8" w:rsidRPr="00E913E8">
              <w:rPr>
                <w:sz w:val="18"/>
                <w:szCs w:val="18"/>
              </w:rPr>
              <w:t>To raise awareness of textile recycling and ways we can help people in developing countries</w:t>
            </w:r>
          </w:p>
          <w:p w14:paraId="28A2CF20" w14:textId="77777777" w:rsidR="00E913E8" w:rsidRPr="00E913E8" w:rsidRDefault="00E913E8" w:rsidP="00E913E8">
            <w:pPr>
              <w:pStyle w:val="NoSpacing"/>
              <w:rPr>
                <w:sz w:val="18"/>
                <w:szCs w:val="18"/>
              </w:rPr>
            </w:pPr>
          </w:p>
          <w:p w14:paraId="3D5E347A" w14:textId="471EE678" w:rsidR="00E913E8" w:rsidRDefault="001A42D7" w:rsidP="00E913E8">
            <w:pPr>
              <w:pStyle w:val="NoSpacing"/>
              <w:rPr>
                <w:sz w:val="18"/>
                <w:szCs w:val="18"/>
              </w:rPr>
            </w:pPr>
            <w:r>
              <w:rPr>
                <w:sz w:val="18"/>
                <w:szCs w:val="18"/>
              </w:rPr>
              <w:t xml:space="preserve">T4: </w:t>
            </w:r>
            <w:r w:rsidR="00E913E8" w:rsidRPr="00E913E8">
              <w:rPr>
                <w:sz w:val="18"/>
                <w:szCs w:val="18"/>
              </w:rPr>
              <w:t xml:space="preserve">To </w:t>
            </w:r>
            <w:r>
              <w:rPr>
                <w:sz w:val="18"/>
                <w:szCs w:val="18"/>
              </w:rPr>
              <w:t>improve awareness of biodiversity.</w:t>
            </w:r>
          </w:p>
          <w:p w14:paraId="620FF898" w14:textId="77777777" w:rsidR="001A42D7" w:rsidRDefault="001A42D7" w:rsidP="00E913E8">
            <w:pPr>
              <w:pStyle w:val="NoSpacing"/>
              <w:rPr>
                <w:sz w:val="18"/>
                <w:szCs w:val="18"/>
              </w:rPr>
            </w:pPr>
          </w:p>
          <w:p w14:paraId="1BE5545B" w14:textId="77777777" w:rsidR="001A42D7" w:rsidRDefault="001A42D7" w:rsidP="00E913E8">
            <w:pPr>
              <w:pStyle w:val="NoSpacing"/>
              <w:rPr>
                <w:sz w:val="18"/>
                <w:szCs w:val="18"/>
              </w:rPr>
            </w:pPr>
          </w:p>
          <w:p w14:paraId="08F0BD1E" w14:textId="49F6CB62" w:rsidR="001A42D7" w:rsidRPr="00C72AE5" w:rsidRDefault="001A42D7" w:rsidP="00E913E8">
            <w:pPr>
              <w:pStyle w:val="NoSpacing"/>
              <w:rPr>
                <w:rFonts w:cs="Tahoma"/>
                <w:lang w:val="en-GB"/>
              </w:rPr>
            </w:pPr>
            <w:r>
              <w:rPr>
                <w:sz w:val="18"/>
                <w:szCs w:val="18"/>
              </w:rPr>
              <w:t>T5: To minimize litter in the local area and encourage recycling and re-use to reduce waste.</w:t>
            </w:r>
          </w:p>
        </w:tc>
        <w:tc>
          <w:tcPr>
            <w:tcW w:w="3544" w:type="dxa"/>
          </w:tcPr>
          <w:p w14:paraId="1693EE1C" w14:textId="24DCA441" w:rsidR="00E913E8" w:rsidRPr="00E913E8" w:rsidRDefault="001A42D7" w:rsidP="00E913E8">
            <w:pPr>
              <w:pStyle w:val="NoSpacing"/>
              <w:rPr>
                <w:sz w:val="18"/>
                <w:szCs w:val="18"/>
              </w:rPr>
            </w:pPr>
            <w:r>
              <w:rPr>
                <w:sz w:val="18"/>
                <w:szCs w:val="18"/>
              </w:rPr>
              <w:t xml:space="preserve">T1: </w:t>
            </w:r>
            <w:r w:rsidR="00E913E8" w:rsidRPr="00E913E8">
              <w:rPr>
                <w:sz w:val="18"/>
                <w:szCs w:val="18"/>
              </w:rPr>
              <w:t>Eco-</w:t>
            </w:r>
            <w:r w:rsidR="00736861" w:rsidRPr="00E913E8">
              <w:rPr>
                <w:sz w:val="18"/>
                <w:szCs w:val="18"/>
              </w:rPr>
              <w:t>Club to</w:t>
            </w:r>
            <w:r w:rsidR="00E913E8" w:rsidRPr="00E913E8">
              <w:rPr>
                <w:sz w:val="18"/>
                <w:szCs w:val="18"/>
              </w:rPr>
              <w:t xml:space="preserve"> continue to develop the Eco-Garden by replanting raised beds after Autumn harvest. Replant herb ga</w:t>
            </w:r>
            <w:bookmarkStart w:id="0" w:name="_GoBack"/>
            <w:bookmarkEnd w:id="0"/>
            <w:r w:rsidR="00E913E8" w:rsidRPr="00E913E8">
              <w:rPr>
                <w:sz w:val="18"/>
                <w:szCs w:val="18"/>
              </w:rPr>
              <w:t>rden and beds in FS/KS1 playground, and pots on KS2 playground.</w:t>
            </w:r>
          </w:p>
          <w:p w14:paraId="44226337" w14:textId="77777777" w:rsidR="00E913E8" w:rsidRPr="00E913E8" w:rsidRDefault="00E913E8" w:rsidP="00E913E8">
            <w:pPr>
              <w:pStyle w:val="NoSpacing"/>
              <w:rPr>
                <w:sz w:val="18"/>
                <w:szCs w:val="18"/>
              </w:rPr>
            </w:pPr>
          </w:p>
          <w:p w14:paraId="764513E9" w14:textId="3F960564" w:rsidR="00E913E8" w:rsidRPr="00E913E8" w:rsidRDefault="001A42D7" w:rsidP="00E913E8">
            <w:pPr>
              <w:pStyle w:val="NoSpacing"/>
              <w:rPr>
                <w:sz w:val="18"/>
                <w:szCs w:val="18"/>
              </w:rPr>
            </w:pPr>
            <w:r>
              <w:rPr>
                <w:sz w:val="18"/>
                <w:szCs w:val="18"/>
              </w:rPr>
              <w:t xml:space="preserve">T2: </w:t>
            </w:r>
            <w:proofErr w:type="spellStart"/>
            <w:r w:rsidR="00E913E8" w:rsidRPr="00E913E8">
              <w:rPr>
                <w:sz w:val="18"/>
                <w:szCs w:val="18"/>
              </w:rPr>
              <w:t>Mrs</w:t>
            </w:r>
            <w:proofErr w:type="spellEnd"/>
            <w:r w:rsidR="00E913E8" w:rsidRPr="00E913E8">
              <w:rPr>
                <w:sz w:val="18"/>
                <w:szCs w:val="18"/>
              </w:rPr>
              <w:t xml:space="preserve"> Salmon to take both groups of P2 children to Cherryvale for 2 x4 week blocks of Forest School Sessions in Autumn Term.</w:t>
            </w:r>
          </w:p>
          <w:p w14:paraId="5319D72A" w14:textId="77777777" w:rsidR="00E913E8" w:rsidRPr="00E913E8" w:rsidRDefault="00E913E8" w:rsidP="00E913E8">
            <w:pPr>
              <w:pStyle w:val="NoSpacing"/>
              <w:rPr>
                <w:sz w:val="18"/>
                <w:szCs w:val="18"/>
              </w:rPr>
            </w:pPr>
          </w:p>
          <w:p w14:paraId="21605A79" w14:textId="77777777" w:rsidR="00E913E8" w:rsidRPr="00E913E8" w:rsidRDefault="00E913E8" w:rsidP="00E913E8">
            <w:pPr>
              <w:pStyle w:val="NoSpacing"/>
              <w:rPr>
                <w:sz w:val="18"/>
                <w:szCs w:val="18"/>
              </w:rPr>
            </w:pPr>
            <w:proofErr w:type="spellStart"/>
            <w:r w:rsidRPr="00E913E8">
              <w:rPr>
                <w:sz w:val="18"/>
                <w:szCs w:val="18"/>
              </w:rPr>
              <w:t>Mrs</w:t>
            </w:r>
            <w:proofErr w:type="spellEnd"/>
            <w:r w:rsidRPr="00E913E8">
              <w:rPr>
                <w:sz w:val="18"/>
                <w:szCs w:val="18"/>
              </w:rPr>
              <w:t xml:space="preserve"> Salmon to liaise with Heather Buchanan from Rosetta PS and carry out 2 X 4 week blocks of Forest Schools Sessions at Cherryvale </w:t>
            </w:r>
            <w:proofErr w:type="gramStart"/>
            <w:r w:rsidRPr="00E913E8">
              <w:rPr>
                <w:sz w:val="18"/>
                <w:szCs w:val="18"/>
              </w:rPr>
              <w:t>&amp;  2</w:t>
            </w:r>
            <w:proofErr w:type="gramEnd"/>
            <w:r w:rsidRPr="00E913E8">
              <w:rPr>
                <w:sz w:val="18"/>
                <w:szCs w:val="18"/>
              </w:rPr>
              <w:t xml:space="preserve"> X 4 week blocks of Forest School activities at Rosetta PS. </w:t>
            </w:r>
          </w:p>
          <w:p w14:paraId="087BA33C" w14:textId="77777777" w:rsidR="00E913E8" w:rsidRPr="00E913E8" w:rsidRDefault="00E913E8" w:rsidP="00E913E8">
            <w:pPr>
              <w:pStyle w:val="NoSpacing"/>
              <w:rPr>
                <w:sz w:val="18"/>
                <w:szCs w:val="18"/>
              </w:rPr>
            </w:pPr>
          </w:p>
          <w:p w14:paraId="38AB4B77" w14:textId="77777777" w:rsidR="00E913E8" w:rsidRPr="00736861" w:rsidRDefault="00E913E8" w:rsidP="00E913E8">
            <w:pPr>
              <w:pStyle w:val="NoSpacing"/>
              <w:rPr>
                <w:sz w:val="18"/>
                <w:szCs w:val="18"/>
              </w:rPr>
            </w:pPr>
            <w:proofErr w:type="spellStart"/>
            <w:r w:rsidRPr="00736861">
              <w:rPr>
                <w:sz w:val="18"/>
                <w:szCs w:val="18"/>
              </w:rPr>
              <w:t>Mrs</w:t>
            </w:r>
            <w:proofErr w:type="spellEnd"/>
            <w:r w:rsidRPr="00736861">
              <w:rPr>
                <w:sz w:val="18"/>
                <w:szCs w:val="18"/>
              </w:rPr>
              <w:t xml:space="preserve"> Salmon to carry out </w:t>
            </w:r>
            <w:proofErr w:type="gramStart"/>
            <w:r w:rsidRPr="00736861">
              <w:rPr>
                <w:sz w:val="18"/>
                <w:szCs w:val="18"/>
              </w:rPr>
              <w:t>Forest Schools</w:t>
            </w:r>
            <w:proofErr w:type="gramEnd"/>
            <w:r w:rsidRPr="00736861">
              <w:rPr>
                <w:sz w:val="18"/>
                <w:szCs w:val="18"/>
              </w:rPr>
              <w:t xml:space="preserve"> activity days with KS2 children in </w:t>
            </w:r>
            <w:proofErr w:type="spellStart"/>
            <w:r w:rsidRPr="00736861">
              <w:rPr>
                <w:sz w:val="18"/>
                <w:szCs w:val="18"/>
              </w:rPr>
              <w:t>Tollymore</w:t>
            </w:r>
            <w:proofErr w:type="spellEnd"/>
            <w:r w:rsidRPr="00736861">
              <w:rPr>
                <w:sz w:val="18"/>
                <w:szCs w:val="18"/>
              </w:rPr>
              <w:t xml:space="preserve"> Forest Park.</w:t>
            </w:r>
          </w:p>
          <w:p w14:paraId="1E7AD3FF" w14:textId="77777777" w:rsidR="00E913E8" w:rsidRPr="00E913E8" w:rsidRDefault="00E913E8" w:rsidP="00E913E8">
            <w:pPr>
              <w:pStyle w:val="NoSpacing"/>
              <w:rPr>
                <w:sz w:val="18"/>
                <w:szCs w:val="18"/>
              </w:rPr>
            </w:pPr>
          </w:p>
          <w:p w14:paraId="0DAAEB64" w14:textId="74EFE0D8" w:rsidR="00E913E8" w:rsidRPr="00E913E8" w:rsidRDefault="001A42D7" w:rsidP="00E913E8">
            <w:pPr>
              <w:pStyle w:val="NoSpacing"/>
              <w:rPr>
                <w:sz w:val="18"/>
                <w:szCs w:val="18"/>
                <w:lang w:val="en-GB"/>
              </w:rPr>
            </w:pPr>
            <w:r>
              <w:rPr>
                <w:sz w:val="18"/>
                <w:szCs w:val="18"/>
              </w:rPr>
              <w:t xml:space="preserve">T3: </w:t>
            </w:r>
            <w:r w:rsidR="00E913E8" w:rsidRPr="00E913E8">
              <w:rPr>
                <w:sz w:val="18"/>
                <w:szCs w:val="18"/>
                <w:lang w:val="en-GB"/>
              </w:rPr>
              <w:t xml:space="preserve">To hold a fundraising event to raise money for </w:t>
            </w:r>
            <w:proofErr w:type="spellStart"/>
            <w:r w:rsidR="00E913E8" w:rsidRPr="00E913E8">
              <w:rPr>
                <w:sz w:val="18"/>
                <w:szCs w:val="18"/>
                <w:lang w:val="en-GB"/>
              </w:rPr>
              <w:t>Habitiat</w:t>
            </w:r>
            <w:proofErr w:type="spellEnd"/>
            <w:r w:rsidR="00E913E8" w:rsidRPr="00E913E8">
              <w:rPr>
                <w:sz w:val="18"/>
                <w:szCs w:val="18"/>
                <w:lang w:val="en-GB"/>
              </w:rPr>
              <w:t xml:space="preserve"> For Humanity following ‘Our Waste, our world’ workshop in summer term 2016.</w:t>
            </w:r>
          </w:p>
          <w:p w14:paraId="4B83CDE7" w14:textId="77777777" w:rsidR="00E913E8" w:rsidRPr="00E913E8" w:rsidRDefault="00E913E8" w:rsidP="00E913E8">
            <w:pPr>
              <w:pStyle w:val="NoSpacing"/>
              <w:rPr>
                <w:sz w:val="18"/>
                <w:szCs w:val="18"/>
                <w:lang w:val="en-GB"/>
              </w:rPr>
            </w:pPr>
          </w:p>
          <w:p w14:paraId="711524FB" w14:textId="77777777" w:rsidR="00E913E8" w:rsidRPr="00E913E8" w:rsidRDefault="00E913E8" w:rsidP="00E913E8">
            <w:pPr>
              <w:pStyle w:val="NoSpacing"/>
              <w:rPr>
                <w:sz w:val="18"/>
                <w:szCs w:val="18"/>
              </w:rPr>
            </w:pPr>
            <w:r w:rsidRPr="00E913E8">
              <w:rPr>
                <w:sz w:val="18"/>
                <w:szCs w:val="18"/>
              </w:rPr>
              <w:t>Work towards second award- Fairactive Award</w:t>
            </w:r>
          </w:p>
          <w:p w14:paraId="3191B1C9" w14:textId="77777777" w:rsidR="001A42D7" w:rsidRDefault="001A42D7" w:rsidP="00E913E8">
            <w:pPr>
              <w:pStyle w:val="NoSpacing"/>
              <w:rPr>
                <w:sz w:val="18"/>
                <w:szCs w:val="18"/>
              </w:rPr>
            </w:pPr>
          </w:p>
          <w:p w14:paraId="5338A03A" w14:textId="79009276" w:rsidR="00E913E8" w:rsidRPr="00E913E8" w:rsidRDefault="00E913E8" w:rsidP="00E913E8">
            <w:pPr>
              <w:pStyle w:val="NoSpacing"/>
              <w:rPr>
                <w:sz w:val="18"/>
                <w:szCs w:val="18"/>
              </w:rPr>
            </w:pPr>
            <w:r w:rsidRPr="00E913E8">
              <w:rPr>
                <w:sz w:val="18"/>
                <w:szCs w:val="18"/>
              </w:rPr>
              <w:t xml:space="preserve">Take part in ‘Cash for Clobber ‘campaign. </w:t>
            </w:r>
          </w:p>
          <w:p w14:paraId="7D08DBDC" w14:textId="77777777" w:rsidR="00E913E8" w:rsidRPr="00E913E8" w:rsidRDefault="00E913E8" w:rsidP="00E913E8">
            <w:pPr>
              <w:pStyle w:val="NoSpacing"/>
              <w:rPr>
                <w:sz w:val="18"/>
                <w:szCs w:val="18"/>
              </w:rPr>
            </w:pPr>
          </w:p>
          <w:p w14:paraId="6419A89B" w14:textId="77777777" w:rsidR="00E913E8" w:rsidRPr="00E913E8" w:rsidRDefault="00E913E8" w:rsidP="00E913E8">
            <w:pPr>
              <w:pStyle w:val="NoSpacing"/>
              <w:rPr>
                <w:sz w:val="18"/>
                <w:szCs w:val="18"/>
              </w:rPr>
            </w:pPr>
          </w:p>
          <w:p w14:paraId="3E67B267" w14:textId="077C6336" w:rsidR="00E913E8" w:rsidRDefault="001A42D7" w:rsidP="00E913E8">
            <w:pPr>
              <w:pStyle w:val="NoSpacing"/>
              <w:rPr>
                <w:sz w:val="18"/>
                <w:szCs w:val="18"/>
              </w:rPr>
            </w:pPr>
            <w:r>
              <w:rPr>
                <w:sz w:val="18"/>
                <w:szCs w:val="18"/>
              </w:rPr>
              <w:t xml:space="preserve">T4: </w:t>
            </w:r>
            <w:r w:rsidR="00E913E8" w:rsidRPr="00E913E8">
              <w:rPr>
                <w:sz w:val="18"/>
                <w:szCs w:val="18"/>
              </w:rPr>
              <w:t>To use leaf piles, fallen branches and recycled materials to build hedgehog homes for hibernating hedgehogs at bottom of bank area in Eco garden</w:t>
            </w:r>
          </w:p>
          <w:p w14:paraId="47E1F429" w14:textId="77777777" w:rsidR="001A42D7" w:rsidRDefault="001A42D7" w:rsidP="00E913E8">
            <w:pPr>
              <w:pStyle w:val="NoSpacing"/>
              <w:rPr>
                <w:sz w:val="18"/>
                <w:szCs w:val="18"/>
              </w:rPr>
            </w:pPr>
          </w:p>
          <w:p w14:paraId="42609F36" w14:textId="55161678" w:rsidR="001A42D7" w:rsidRDefault="006D49A9" w:rsidP="00E913E8">
            <w:pPr>
              <w:pStyle w:val="NoSpacing"/>
              <w:rPr>
                <w:sz w:val="18"/>
                <w:szCs w:val="18"/>
              </w:rPr>
            </w:pPr>
            <w:r>
              <w:rPr>
                <w:sz w:val="18"/>
                <w:szCs w:val="18"/>
              </w:rPr>
              <w:t>T5</w:t>
            </w:r>
            <w:proofErr w:type="gramStart"/>
            <w:r>
              <w:rPr>
                <w:sz w:val="18"/>
                <w:szCs w:val="18"/>
              </w:rPr>
              <w:t>:</w:t>
            </w:r>
            <w:r w:rsidR="001A42D7">
              <w:rPr>
                <w:sz w:val="18"/>
                <w:szCs w:val="18"/>
              </w:rPr>
              <w:t>Recycling</w:t>
            </w:r>
            <w:proofErr w:type="gramEnd"/>
            <w:r w:rsidR="001A42D7">
              <w:rPr>
                <w:sz w:val="18"/>
                <w:szCs w:val="18"/>
              </w:rPr>
              <w:t xml:space="preserve"> of paper, plastic and food waste established as routines.</w:t>
            </w:r>
          </w:p>
          <w:p w14:paraId="55566473" w14:textId="5EB15BA8" w:rsidR="001A42D7" w:rsidRPr="00E913E8" w:rsidRDefault="006D49A9" w:rsidP="00E913E8">
            <w:pPr>
              <w:pStyle w:val="NoSpacing"/>
              <w:rPr>
                <w:sz w:val="18"/>
                <w:szCs w:val="18"/>
              </w:rPr>
            </w:pPr>
            <w:r>
              <w:rPr>
                <w:sz w:val="18"/>
                <w:szCs w:val="18"/>
              </w:rPr>
              <w:t>Liaise</w:t>
            </w:r>
            <w:r w:rsidR="001A42D7">
              <w:rPr>
                <w:sz w:val="18"/>
                <w:szCs w:val="18"/>
              </w:rPr>
              <w:t xml:space="preserve"> with PTA to set up a clothes swappin</w:t>
            </w:r>
            <w:r>
              <w:rPr>
                <w:sz w:val="18"/>
                <w:szCs w:val="18"/>
              </w:rPr>
              <w:t>g event.</w:t>
            </w:r>
          </w:p>
          <w:p w14:paraId="2B33F163" w14:textId="77777777" w:rsidR="00E913E8" w:rsidRPr="006C6D25" w:rsidRDefault="00E913E8" w:rsidP="00E913E8">
            <w:pPr>
              <w:pStyle w:val="NormalWeb"/>
              <w:spacing w:before="100" w:beforeAutospacing="1" w:after="100" w:afterAutospacing="1" w:line="480" w:lineRule="auto"/>
              <w:rPr>
                <w:rFonts w:cs="Tahoma"/>
                <w:sz w:val="18"/>
                <w:szCs w:val="18"/>
                <w:lang w:val="en-GB"/>
              </w:rPr>
            </w:pPr>
          </w:p>
        </w:tc>
        <w:tc>
          <w:tcPr>
            <w:tcW w:w="1843" w:type="dxa"/>
          </w:tcPr>
          <w:p w14:paraId="02C01FE3" w14:textId="77777777" w:rsidR="00E913E8" w:rsidRPr="00C72AE5" w:rsidRDefault="00E913E8" w:rsidP="00E913E8">
            <w:pPr>
              <w:overflowPunct w:val="0"/>
              <w:autoSpaceDE w:val="0"/>
              <w:autoSpaceDN w:val="0"/>
              <w:spacing w:before="100" w:beforeAutospacing="1" w:after="100" w:afterAutospacing="1"/>
              <w:ind w:left="360"/>
              <w:rPr>
                <w:rFonts w:eastAsia="Times New Roman" w:cs="Tahoma"/>
                <w:sz w:val="18"/>
                <w:szCs w:val="18"/>
                <w:lang w:val="en-GB" w:eastAsia="en-GB"/>
              </w:rPr>
            </w:pPr>
            <w:r w:rsidRPr="00C72AE5">
              <w:rPr>
                <w:rFonts w:eastAsia="Times New Roman" w:cs="Tahoma"/>
                <w:sz w:val="18"/>
                <w:szCs w:val="18"/>
                <w:lang w:val="en-GB" w:eastAsia="en-GB"/>
              </w:rPr>
              <w:br w:type="textWrapping" w:clear="all"/>
            </w:r>
          </w:p>
          <w:p w14:paraId="1F93EE6E" w14:textId="77777777" w:rsidR="00E913E8" w:rsidRPr="00C72AE5" w:rsidRDefault="00E913E8" w:rsidP="00E913E8">
            <w:pPr>
              <w:spacing w:before="100" w:beforeAutospacing="1" w:after="100" w:afterAutospacing="1"/>
              <w:ind w:left="360" w:hanging="360"/>
              <w:rPr>
                <w:rFonts w:cs="Tahoma"/>
                <w:sz w:val="18"/>
                <w:szCs w:val="18"/>
                <w:lang w:val="en-GB"/>
              </w:rPr>
            </w:pPr>
          </w:p>
        </w:tc>
        <w:tc>
          <w:tcPr>
            <w:tcW w:w="3118" w:type="dxa"/>
          </w:tcPr>
          <w:p w14:paraId="092EB6D3" w14:textId="77777777" w:rsidR="00E913E8" w:rsidRPr="00C72AE5" w:rsidRDefault="00E913E8" w:rsidP="00E913E8">
            <w:pPr>
              <w:rPr>
                <w:rFonts w:cs="Tahoma"/>
                <w:sz w:val="18"/>
                <w:szCs w:val="18"/>
              </w:rPr>
            </w:pPr>
          </w:p>
          <w:p w14:paraId="4C3FA243" w14:textId="4B68DCA6" w:rsidR="00E913E8" w:rsidRPr="00E913E8" w:rsidRDefault="006D49A9" w:rsidP="00E913E8">
            <w:pPr>
              <w:pStyle w:val="NoSpacing"/>
              <w:rPr>
                <w:sz w:val="18"/>
                <w:szCs w:val="18"/>
              </w:rPr>
            </w:pPr>
            <w:r>
              <w:rPr>
                <w:sz w:val="18"/>
                <w:szCs w:val="18"/>
              </w:rPr>
              <w:t>T1</w:t>
            </w:r>
            <w:proofErr w:type="gramStart"/>
            <w:r>
              <w:rPr>
                <w:sz w:val="18"/>
                <w:szCs w:val="18"/>
              </w:rPr>
              <w:t>:</w:t>
            </w:r>
            <w:r w:rsidR="00E913E8" w:rsidRPr="00E913E8">
              <w:rPr>
                <w:sz w:val="18"/>
                <w:szCs w:val="18"/>
              </w:rPr>
              <w:t>Reapply</w:t>
            </w:r>
            <w:proofErr w:type="gramEnd"/>
            <w:r w:rsidR="00E913E8" w:rsidRPr="00E913E8">
              <w:rPr>
                <w:sz w:val="18"/>
                <w:szCs w:val="18"/>
              </w:rPr>
              <w:t xml:space="preserve"> for Eco Schools Award.</w:t>
            </w:r>
          </w:p>
          <w:p w14:paraId="205CEE36" w14:textId="77777777" w:rsidR="00E913E8" w:rsidRDefault="00E913E8" w:rsidP="00E913E8">
            <w:pPr>
              <w:pStyle w:val="NoSpacing"/>
              <w:rPr>
                <w:sz w:val="18"/>
                <w:szCs w:val="18"/>
              </w:rPr>
            </w:pPr>
          </w:p>
          <w:p w14:paraId="5173A402" w14:textId="77777777" w:rsidR="00736861" w:rsidRPr="00E913E8" w:rsidRDefault="00736861" w:rsidP="00E913E8">
            <w:pPr>
              <w:pStyle w:val="NoSpacing"/>
              <w:rPr>
                <w:sz w:val="18"/>
                <w:szCs w:val="18"/>
              </w:rPr>
            </w:pPr>
          </w:p>
          <w:p w14:paraId="282B4B5C" w14:textId="10E5AB18" w:rsidR="00E913E8" w:rsidRDefault="006D49A9" w:rsidP="00E913E8">
            <w:pPr>
              <w:pStyle w:val="NoSpacing"/>
              <w:rPr>
                <w:sz w:val="18"/>
                <w:szCs w:val="18"/>
              </w:rPr>
            </w:pPr>
            <w:r>
              <w:rPr>
                <w:sz w:val="18"/>
                <w:szCs w:val="18"/>
              </w:rPr>
              <w:t xml:space="preserve">T2: </w:t>
            </w:r>
            <w:r w:rsidR="00E913E8" w:rsidRPr="00E913E8">
              <w:rPr>
                <w:sz w:val="18"/>
                <w:szCs w:val="18"/>
              </w:rPr>
              <w:t>To continue to improve the playgrounds/outdoor areas to make them more stimulating for pupils and visitors.</w:t>
            </w:r>
          </w:p>
          <w:p w14:paraId="29086CA5" w14:textId="77777777" w:rsidR="00736861" w:rsidRDefault="00736861" w:rsidP="00E913E8">
            <w:pPr>
              <w:pStyle w:val="NoSpacing"/>
              <w:rPr>
                <w:sz w:val="18"/>
                <w:szCs w:val="18"/>
              </w:rPr>
            </w:pPr>
          </w:p>
          <w:p w14:paraId="5C67D41D" w14:textId="77777777" w:rsidR="00736861" w:rsidRDefault="00736861" w:rsidP="00E913E8">
            <w:pPr>
              <w:pStyle w:val="NoSpacing"/>
              <w:rPr>
                <w:sz w:val="18"/>
                <w:szCs w:val="18"/>
              </w:rPr>
            </w:pPr>
          </w:p>
          <w:p w14:paraId="16415240" w14:textId="77777777" w:rsidR="00736861" w:rsidRDefault="00736861" w:rsidP="00E913E8">
            <w:pPr>
              <w:pStyle w:val="NoSpacing"/>
              <w:rPr>
                <w:sz w:val="18"/>
                <w:szCs w:val="18"/>
              </w:rPr>
            </w:pPr>
          </w:p>
          <w:p w14:paraId="62FD2270" w14:textId="77777777" w:rsidR="00736861" w:rsidRPr="00E913E8" w:rsidRDefault="00736861" w:rsidP="00E913E8">
            <w:pPr>
              <w:pStyle w:val="NoSpacing"/>
              <w:rPr>
                <w:sz w:val="18"/>
                <w:szCs w:val="18"/>
              </w:rPr>
            </w:pPr>
          </w:p>
          <w:p w14:paraId="663EA667" w14:textId="55E16294" w:rsidR="00E913E8" w:rsidRDefault="006D49A9" w:rsidP="00E913E8">
            <w:pPr>
              <w:pStyle w:val="NoSpacing"/>
              <w:rPr>
                <w:sz w:val="18"/>
                <w:szCs w:val="18"/>
              </w:rPr>
            </w:pPr>
            <w:r>
              <w:rPr>
                <w:sz w:val="18"/>
                <w:szCs w:val="18"/>
              </w:rPr>
              <w:t xml:space="preserve">T3: </w:t>
            </w:r>
            <w:r w:rsidR="00E913E8" w:rsidRPr="00E913E8">
              <w:rPr>
                <w:sz w:val="18"/>
                <w:szCs w:val="18"/>
              </w:rPr>
              <w:t>To continue to carry out Forest Schools sessions with both P2 classes to further enhance outdoor learning opp</w:t>
            </w:r>
            <w:r w:rsidR="00736861">
              <w:rPr>
                <w:sz w:val="18"/>
                <w:szCs w:val="18"/>
              </w:rPr>
              <w:t>ortunities.</w:t>
            </w:r>
          </w:p>
          <w:p w14:paraId="651A5580" w14:textId="77777777" w:rsidR="00736861" w:rsidRDefault="00736861" w:rsidP="00E913E8">
            <w:pPr>
              <w:pStyle w:val="NoSpacing"/>
              <w:rPr>
                <w:sz w:val="18"/>
                <w:szCs w:val="18"/>
              </w:rPr>
            </w:pPr>
          </w:p>
          <w:p w14:paraId="6E669113" w14:textId="77777777" w:rsidR="00736861" w:rsidRPr="00E913E8" w:rsidRDefault="00736861" w:rsidP="00E913E8">
            <w:pPr>
              <w:pStyle w:val="NoSpacing"/>
              <w:rPr>
                <w:sz w:val="18"/>
                <w:szCs w:val="18"/>
              </w:rPr>
            </w:pPr>
          </w:p>
          <w:p w14:paraId="0C82B8C1" w14:textId="428F9DB5" w:rsidR="00E913E8" w:rsidRDefault="006D49A9" w:rsidP="00E913E8">
            <w:pPr>
              <w:pStyle w:val="NoSpacing"/>
              <w:rPr>
                <w:sz w:val="18"/>
                <w:szCs w:val="18"/>
              </w:rPr>
            </w:pPr>
            <w:r>
              <w:rPr>
                <w:sz w:val="18"/>
                <w:szCs w:val="18"/>
              </w:rPr>
              <w:t xml:space="preserve">T4: </w:t>
            </w:r>
            <w:r w:rsidR="00E913E8" w:rsidRPr="00E913E8">
              <w:rPr>
                <w:sz w:val="18"/>
                <w:szCs w:val="18"/>
              </w:rPr>
              <w:t>To continue CRED link with Rosetta Primary by carrying out joint forest schools sessions with P2 pupils.</w:t>
            </w:r>
          </w:p>
          <w:p w14:paraId="1444FF39" w14:textId="77777777" w:rsidR="00736861" w:rsidRDefault="00736861" w:rsidP="00E913E8">
            <w:pPr>
              <w:pStyle w:val="NoSpacing"/>
              <w:rPr>
                <w:sz w:val="18"/>
                <w:szCs w:val="18"/>
              </w:rPr>
            </w:pPr>
          </w:p>
          <w:p w14:paraId="35FFF03F" w14:textId="77777777" w:rsidR="00736861" w:rsidRDefault="00736861" w:rsidP="00E913E8">
            <w:pPr>
              <w:pStyle w:val="NoSpacing"/>
              <w:rPr>
                <w:sz w:val="18"/>
                <w:szCs w:val="18"/>
              </w:rPr>
            </w:pPr>
          </w:p>
          <w:p w14:paraId="36B05FC1" w14:textId="77777777" w:rsidR="00736861" w:rsidRDefault="00736861" w:rsidP="00E913E8">
            <w:pPr>
              <w:pStyle w:val="NoSpacing"/>
              <w:rPr>
                <w:sz w:val="18"/>
                <w:szCs w:val="18"/>
              </w:rPr>
            </w:pPr>
          </w:p>
          <w:p w14:paraId="275631CD" w14:textId="77777777" w:rsidR="00736861" w:rsidRDefault="00736861" w:rsidP="00E913E8">
            <w:pPr>
              <w:pStyle w:val="NoSpacing"/>
              <w:rPr>
                <w:sz w:val="18"/>
                <w:szCs w:val="18"/>
              </w:rPr>
            </w:pPr>
          </w:p>
          <w:p w14:paraId="30C15247" w14:textId="77777777" w:rsidR="00736861" w:rsidRDefault="00736861" w:rsidP="00E913E8">
            <w:pPr>
              <w:pStyle w:val="NoSpacing"/>
              <w:rPr>
                <w:sz w:val="18"/>
                <w:szCs w:val="18"/>
              </w:rPr>
            </w:pPr>
          </w:p>
          <w:p w14:paraId="037E283E" w14:textId="77777777" w:rsidR="00736861" w:rsidRDefault="00736861" w:rsidP="00E913E8">
            <w:pPr>
              <w:pStyle w:val="NoSpacing"/>
              <w:rPr>
                <w:sz w:val="18"/>
                <w:szCs w:val="18"/>
              </w:rPr>
            </w:pPr>
          </w:p>
          <w:p w14:paraId="19DA79B7" w14:textId="77777777" w:rsidR="00736861" w:rsidRPr="00E913E8" w:rsidRDefault="00736861" w:rsidP="00E913E8">
            <w:pPr>
              <w:pStyle w:val="NoSpacing"/>
              <w:rPr>
                <w:sz w:val="18"/>
                <w:szCs w:val="18"/>
              </w:rPr>
            </w:pPr>
          </w:p>
          <w:p w14:paraId="70B2E472" w14:textId="1AA20FB5" w:rsidR="00E913E8" w:rsidRDefault="006D49A9" w:rsidP="00E913E8">
            <w:pPr>
              <w:pStyle w:val="NoSpacing"/>
              <w:rPr>
                <w:sz w:val="18"/>
                <w:szCs w:val="18"/>
              </w:rPr>
            </w:pPr>
            <w:r>
              <w:rPr>
                <w:sz w:val="18"/>
                <w:szCs w:val="18"/>
              </w:rPr>
              <w:t xml:space="preserve">T5: </w:t>
            </w:r>
            <w:r w:rsidR="00E913E8" w:rsidRPr="00E913E8">
              <w:rPr>
                <w:sz w:val="18"/>
                <w:szCs w:val="18"/>
              </w:rPr>
              <w:t>To maintain Forest schools activities with cohort of KS2 children KS2</w:t>
            </w:r>
          </w:p>
          <w:p w14:paraId="5DC4027A" w14:textId="77777777" w:rsidR="00736861" w:rsidRDefault="00736861" w:rsidP="00E913E8">
            <w:pPr>
              <w:pStyle w:val="NoSpacing"/>
              <w:rPr>
                <w:sz w:val="18"/>
                <w:szCs w:val="18"/>
              </w:rPr>
            </w:pPr>
          </w:p>
          <w:p w14:paraId="1FE9CA49" w14:textId="77777777" w:rsidR="00E913E8" w:rsidRPr="00E913E8" w:rsidRDefault="00E913E8" w:rsidP="00E913E8">
            <w:pPr>
              <w:pStyle w:val="NoSpacing"/>
              <w:rPr>
                <w:sz w:val="18"/>
                <w:szCs w:val="18"/>
              </w:rPr>
            </w:pPr>
          </w:p>
          <w:p w14:paraId="67021D72" w14:textId="77777777" w:rsidR="00E913E8" w:rsidRPr="00E913E8" w:rsidRDefault="00E913E8" w:rsidP="00E913E8">
            <w:pPr>
              <w:pStyle w:val="NoSpacing"/>
              <w:rPr>
                <w:sz w:val="18"/>
                <w:szCs w:val="18"/>
              </w:rPr>
            </w:pPr>
          </w:p>
          <w:p w14:paraId="0DFF73AB" w14:textId="56415C42" w:rsidR="00E913E8" w:rsidRDefault="006D49A9" w:rsidP="00E913E8">
            <w:pPr>
              <w:pStyle w:val="NoSpacing"/>
              <w:rPr>
                <w:rFonts w:eastAsia="Times New Roman" w:cs="Times New Roman"/>
                <w:sz w:val="18"/>
                <w:szCs w:val="18"/>
                <w:lang w:val="en-GB"/>
              </w:rPr>
            </w:pPr>
            <w:r>
              <w:rPr>
                <w:rFonts w:eastAsia="Times New Roman" w:cs="Times New Roman"/>
                <w:sz w:val="18"/>
                <w:szCs w:val="18"/>
                <w:lang w:val="en-GB"/>
              </w:rPr>
              <w:t xml:space="preserve">T6: </w:t>
            </w:r>
            <w:r w:rsidR="00E913E8" w:rsidRPr="00E913E8">
              <w:rPr>
                <w:rFonts w:eastAsia="Times New Roman" w:cs="Times New Roman"/>
                <w:sz w:val="18"/>
                <w:szCs w:val="18"/>
                <w:lang w:val="en-GB"/>
              </w:rPr>
              <w:t>Identify and focus on another charity that enables learning about local and global perspectives</w:t>
            </w:r>
          </w:p>
          <w:p w14:paraId="69444F9A" w14:textId="77777777" w:rsidR="00736861" w:rsidRPr="00E913E8" w:rsidRDefault="00736861" w:rsidP="00E913E8">
            <w:pPr>
              <w:pStyle w:val="NoSpacing"/>
              <w:rPr>
                <w:rFonts w:eastAsia="Times New Roman" w:cs="Times New Roman"/>
                <w:sz w:val="18"/>
                <w:szCs w:val="18"/>
                <w:lang w:val="en-GB"/>
              </w:rPr>
            </w:pPr>
          </w:p>
          <w:p w14:paraId="24A7C173" w14:textId="247D3116" w:rsidR="00E913E8" w:rsidRDefault="006D49A9" w:rsidP="00E913E8">
            <w:pPr>
              <w:pStyle w:val="NoSpacing"/>
              <w:rPr>
                <w:rFonts w:eastAsia="Times New Roman" w:cs="Times New Roman"/>
                <w:sz w:val="18"/>
                <w:szCs w:val="18"/>
                <w:lang w:val="en-GB"/>
              </w:rPr>
            </w:pPr>
            <w:r>
              <w:rPr>
                <w:rFonts w:eastAsia="Times New Roman" w:cs="Times New Roman"/>
                <w:sz w:val="18"/>
                <w:szCs w:val="18"/>
                <w:lang w:val="en-GB"/>
              </w:rPr>
              <w:t xml:space="preserve">T7: </w:t>
            </w:r>
            <w:r w:rsidR="00E913E8" w:rsidRPr="00E913E8">
              <w:rPr>
                <w:rFonts w:eastAsia="Times New Roman" w:cs="Times New Roman"/>
                <w:sz w:val="18"/>
                <w:szCs w:val="18"/>
                <w:lang w:val="en-GB"/>
              </w:rPr>
              <w:t xml:space="preserve">Gain second </w:t>
            </w:r>
            <w:proofErr w:type="spellStart"/>
            <w:r w:rsidR="00E913E8" w:rsidRPr="00E913E8">
              <w:rPr>
                <w:rFonts w:eastAsia="Times New Roman" w:cs="Times New Roman"/>
                <w:sz w:val="18"/>
                <w:szCs w:val="18"/>
                <w:lang w:val="en-GB"/>
              </w:rPr>
              <w:t>Fairtrade</w:t>
            </w:r>
            <w:proofErr w:type="spellEnd"/>
            <w:r w:rsidR="00E913E8" w:rsidRPr="00E913E8">
              <w:rPr>
                <w:rFonts w:eastAsia="Times New Roman" w:cs="Times New Roman"/>
                <w:sz w:val="18"/>
                <w:szCs w:val="18"/>
                <w:lang w:val="en-GB"/>
              </w:rPr>
              <w:t xml:space="preserve"> Active Award</w:t>
            </w:r>
          </w:p>
          <w:p w14:paraId="51529C55" w14:textId="77777777" w:rsidR="00736861" w:rsidRDefault="00736861" w:rsidP="00E913E8">
            <w:pPr>
              <w:pStyle w:val="NoSpacing"/>
              <w:rPr>
                <w:rFonts w:eastAsia="Times New Roman" w:cs="Times New Roman"/>
                <w:sz w:val="18"/>
                <w:szCs w:val="18"/>
                <w:lang w:val="en-GB"/>
              </w:rPr>
            </w:pPr>
          </w:p>
          <w:p w14:paraId="32A1AEE9" w14:textId="77777777" w:rsidR="00736861" w:rsidRPr="00E913E8" w:rsidRDefault="00736861" w:rsidP="00E913E8">
            <w:pPr>
              <w:pStyle w:val="NoSpacing"/>
              <w:rPr>
                <w:rFonts w:eastAsia="Times New Roman" w:cs="Times New Roman"/>
                <w:sz w:val="18"/>
                <w:szCs w:val="18"/>
                <w:lang w:val="en-GB"/>
              </w:rPr>
            </w:pPr>
          </w:p>
          <w:p w14:paraId="0D902C26" w14:textId="71D0DC0D" w:rsidR="00736861" w:rsidRPr="00E913E8" w:rsidRDefault="006D49A9" w:rsidP="00736861">
            <w:pPr>
              <w:pStyle w:val="NoSpacing"/>
              <w:rPr>
                <w:sz w:val="18"/>
                <w:szCs w:val="18"/>
              </w:rPr>
            </w:pPr>
            <w:r>
              <w:rPr>
                <w:sz w:val="18"/>
                <w:szCs w:val="18"/>
              </w:rPr>
              <w:t xml:space="preserve">T8: </w:t>
            </w:r>
            <w:r w:rsidR="00736861" w:rsidRPr="00E913E8">
              <w:rPr>
                <w:sz w:val="18"/>
                <w:szCs w:val="18"/>
              </w:rPr>
              <w:t>Begin to consider the implications of moving to a new location. Look at ways of allowing pupil input into planning school grounds to maximize potential for Outdoor learning.</w:t>
            </w:r>
          </w:p>
          <w:p w14:paraId="041C0770" w14:textId="77777777" w:rsidR="00E913E8" w:rsidRPr="00736861" w:rsidRDefault="00E913E8" w:rsidP="00E913E8">
            <w:pPr>
              <w:spacing w:before="120" w:after="120" w:line="360" w:lineRule="auto"/>
              <w:rPr>
                <w:rFonts w:eastAsia="Times New Roman" w:cs="Times New Roman"/>
                <w:sz w:val="18"/>
                <w:szCs w:val="18"/>
              </w:rPr>
            </w:pPr>
          </w:p>
          <w:p w14:paraId="2DE56786" w14:textId="77777777" w:rsidR="00E913E8" w:rsidRPr="00E913E8" w:rsidRDefault="00E913E8" w:rsidP="00E913E8">
            <w:pPr>
              <w:spacing w:before="120" w:after="120" w:line="360" w:lineRule="auto"/>
              <w:rPr>
                <w:sz w:val="18"/>
                <w:szCs w:val="18"/>
                <w:lang w:val="en-GB"/>
              </w:rPr>
            </w:pPr>
          </w:p>
          <w:p w14:paraId="4040CAFE" w14:textId="77777777" w:rsidR="00E913E8" w:rsidRPr="00C72AE5" w:rsidRDefault="00E913E8" w:rsidP="00E913E8">
            <w:pPr>
              <w:rPr>
                <w:rFonts w:cs="Tahoma"/>
                <w:sz w:val="18"/>
                <w:szCs w:val="18"/>
              </w:rPr>
            </w:pPr>
          </w:p>
        </w:tc>
        <w:tc>
          <w:tcPr>
            <w:tcW w:w="2410" w:type="dxa"/>
          </w:tcPr>
          <w:p w14:paraId="6EFA6241" w14:textId="77777777" w:rsidR="00736861" w:rsidRDefault="00736861" w:rsidP="00E913E8">
            <w:pPr>
              <w:rPr>
                <w:rFonts w:cs="Tahoma"/>
                <w:sz w:val="18"/>
                <w:szCs w:val="18"/>
              </w:rPr>
            </w:pPr>
          </w:p>
          <w:p w14:paraId="47E8752C" w14:textId="7EA09FC2" w:rsidR="00E913E8" w:rsidRPr="00736861" w:rsidRDefault="00E913E8" w:rsidP="00E913E8">
            <w:pPr>
              <w:rPr>
                <w:rFonts w:cs="Tahoma"/>
                <w:sz w:val="18"/>
                <w:szCs w:val="18"/>
              </w:rPr>
            </w:pPr>
            <w:r w:rsidRPr="00736861">
              <w:rPr>
                <w:rFonts w:cs="Tahoma"/>
                <w:sz w:val="18"/>
                <w:szCs w:val="18"/>
              </w:rPr>
              <w:t>Third green flag gained.</w:t>
            </w:r>
          </w:p>
          <w:p w14:paraId="16983726" w14:textId="77777777" w:rsidR="00E913E8" w:rsidRDefault="00E913E8" w:rsidP="00E913E8">
            <w:pPr>
              <w:rPr>
                <w:rFonts w:cs="Tahoma"/>
                <w:color w:val="76923C" w:themeColor="accent3" w:themeShade="BF"/>
                <w:sz w:val="18"/>
                <w:szCs w:val="18"/>
              </w:rPr>
            </w:pPr>
          </w:p>
          <w:p w14:paraId="12069AA7" w14:textId="77777777" w:rsidR="00736861" w:rsidRDefault="00736861" w:rsidP="00E913E8">
            <w:pPr>
              <w:rPr>
                <w:rFonts w:cs="Tahoma"/>
                <w:color w:val="76923C" w:themeColor="accent3" w:themeShade="BF"/>
                <w:sz w:val="18"/>
                <w:szCs w:val="18"/>
              </w:rPr>
            </w:pPr>
          </w:p>
          <w:p w14:paraId="3D6B1E3B" w14:textId="77777777" w:rsidR="00736861" w:rsidRPr="00E913E8" w:rsidRDefault="00736861" w:rsidP="00736861">
            <w:pPr>
              <w:pStyle w:val="NoSpacing"/>
              <w:rPr>
                <w:sz w:val="18"/>
                <w:szCs w:val="18"/>
              </w:rPr>
            </w:pPr>
            <w:r w:rsidRPr="00E913E8">
              <w:rPr>
                <w:sz w:val="18"/>
                <w:szCs w:val="18"/>
              </w:rPr>
              <w:t>Eco-Club to continue to develop the Eco-Garden by replanting raised beds after Autumn harvest. Replant herb garden and beds in FS/KS1 playground, and pots on KS2 playground.</w:t>
            </w:r>
          </w:p>
          <w:p w14:paraId="53F2D6E7" w14:textId="77777777" w:rsidR="00736861" w:rsidRDefault="00736861" w:rsidP="00E913E8">
            <w:pPr>
              <w:rPr>
                <w:rFonts w:cs="Tahoma"/>
                <w:color w:val="76923C" w:themeColor="accent3" w:themeShade="BF"/>
                <w:sz w:val="18"/>
                <w:szCs w:val="18"/>
              </w:rPr>
            </w:pPr>
          </w:p>
          <w:p w14:paraId="65830513" w14:textId="77777777" w:rsidR="00736861" w:rsidRPr="00E913E8" w:rsidRDefault="00736861" w:rsidP="00736861">
            <w:pPr>
              <w:pStyle w:val="NoSpacing"/>
              <w:rPr>
                <w:sz w:val="18"/>
                <w:szCs w:val="18"/>
              </w:rPr>
            </w:pPr>
            <w:proofErr w:type="spellStart"/>
            <w:r w:rsidRPr="00E913E8">
              <w:rPr>
                <w:sz w:val="18"/>
                <w:szCs w:val="18"/>
              </w:rPr>
              <w:t>Mrs</w:t>
            </w:r>
            <w:proofErr w:type="spellEnd"/>
            <w:r w:rsidRPr="00E913E8">
              <w:rPr>
                <w:sz w:val="18"/>
                <w:szCs w:val="18"/>
              </w:rPr>
              <w:t xml:space="preserve"> Salmon to take both groups of P2 children to Cherryvale for 2 x4 week blocks of Forest School Sessions in Autumn Term.</w:t>
            </w:r>
          </w:p>
          <w:p w14:paraId="262B4857" w14:textId="77777777" w:rsidR="00736861" w:rsidRDefault="00736861" w:rsidP="00E913E8">
            <w:pPr>
              <w:rPr>
                <w:rFonts w:cs="Tahoma"/>
                <w:color w:val="76923C" w:themeColor="accent3" w:themeShade="BF"/>
                <w:sz w:val="18"/>
                <w:szCs w:val="18"/>
              </w:rPr>
            </w:pPr>
          </w:p>
          <w:p w14:paraId="614CE397" w14:textId="77777777" w:rsidR="00736861" w:rsidRPr="00E913E8" w:rsidRDefault="00736861" w:rsidP="00736861">
            <w:pPr>
              <w:pStyle w:val="NoSpacing"/>
              <w:rPr>
                <w:sz w:val="18"/>
                <w:szCs w:val="18"/>
              </w:rPr>
            </w:pPr>
            <w:proofErr w:type="spellStart"/>
            <w:r w:rsidRPr="00E913E8">
              <w:rPr>
                <w:sz w:val="18"/>
                <w:szCs w:val="18"/>
              </w:rPr>
              <w:t>Mrs</w:t>
            </w:r>
            <w:proofErr w:type="spellEnd"/>
            <w:r w:rsidRPr="00E913E8">
              <w:rPr>
                <w:sz w:val="18"/>
                <w:szCs w:val="18"/>
              </w:rPr>
              <w:t xml:space="preserve"> Salmon to liaise with Heather Buchanan from Rosetta PS and carry out 2 X 4 week blocks of Forest Schools Sessions at Cherryvale </w:t>
            </w:r>
            <w:proofErr w:type="gramStart"/>
            <w:r w:rsidRPr="00E913E8">
              <w:rPr>
                <w:sz w:val="18"/>
                <w:szCs w:val="18"/>
              </w:rPr>
              <w:t>&amp;  2</w:t>
            </w:r>
            <w:proofErr w:type="gramEnd"/>
            <w:r w:rsidRPr="00E913E8">
              <w:rPr>
                <w:sz w:val="18"/>
                <w:szCs w:val="18"/>
              </w:rPr>
              <w:t xml:space="preserve"> X 4 week blocks of Forest School activities at Rosetta PS. </w:t>
            </w:r>
          </w:p>
          <w:p w14:paraId="0B503DC9" w14:textId="77777777" w:rsidR="00736861" w:rsidRDefault="00736861" w:rsidP="00E913E8">
            <w:pPr>
              <w:rPr>
                <w:rFonts w:cs="Tahoma"/>
                <w:color w:val="76923C" w:themeColor="accent3" w:themeShade="BF"/>
                <w:sz w:val="18"/>
                <w:szCs w:val="18"/>
              </w:rPr>
            </w:pPr>
          </w:p>
          <w:p w14:paraId="5D0B4438" w14:textId="77777777" w:rsidR="00736861" w:rsidRDefault="00736861" w:rsidP="00736861">
            <w:pPr>
              <w:pStyle w:val="NoSpacing"/>
              <w:rPr>
                <w:sz w:val="18"/>
                <w:szCs w:val="18"/>
              </w:rPr>
            </w:pPr>
            <w:proofErr w:type="spellStart"/>
            <w:r w:rsidRPr="00736861">
              <w:rPr>
                <w:sz w:val="18"/>
                <w:szCs w:val="18"/>
              </w:rPr>
              <w:t>Mrs</w:t>
            </w:r>
            <w:proofErr w:type="spellEnd"/>
            <w:r w:rsidRPr="00736861">
              <w:rPr>
                <w:sz w:val="18"/>
                <w:szCs w:val="18"/>
              </w:rPr>
              <w:t xml:space="preserve"> Salmon to carry out </w:t>
            </w:r>
            <w:proofErr w:type="gramStart"/>
            <w:r w:rsidRPr="00736861">
              <w:rPr>
                <w:sz w:val="18"/>
                <w:szCs w:val="18"/>
              </w:rPr>
              <w:t>Forest Schools</w:t>
            </w:r>
            <w:proofErr w:type="gramEnd"/>
            <w:r w:rsidRPr="00736861">
              <w:rPr>
                <w:sz w:val="18"/>
                <w:szCs w:val="18"/>
              </w:rPr>
              <w:t xml:space="preserve"> activity days with KS2 children in </w:t>
            </w:r>
            <w:proofErr w:type="spellStart"/>
            <w:r w:rsidRPr="00736861">
              <w:rPr>
                <w:sz w:val="18"/>
                <w:szCs w:val="18"/>
              </w:rPr>
              <w:t>Tollymore</w:t>
            </w:r>
            <w:proofErr w:type="spellEnd"/>
            <w:r w:rsidRPr="00736861">
              <w:rPr>
                <w:sz w:val="18"/>
                <w:szCs w:val="18"/>
              </w:rPr>
              <w:t xml:space="preserve"> Forest Park.</w:t>
            </w:r>
          </w:p>
          <w:p w14:paraId="546C167C" w14:textId="77777777" w:rsidR="00736861" w:rsidRDefault="00736861" w:rsidP="00736861">
            <w:pPr>
              <w:pStyle w:val="NoSpacing"/>
              <w:rPr>
                <w:sz w:val="18"/>
                <w:szCs w:val="18"/>
              </w:rPr>
            </w:pPr>
          </w:p>
          <w:p w14:paraId="51A784DD" w14:textId="77777777" w:rsidR="00736861" w:rsidRDefault="00736861" w:rsidP="00736861">
            <w:pPr>
              <w:pStyle w:val="NoSpacing"/>
              <w:rPr>
                <w:sz w:val="18"/>
                <w:szCs w:val="18"/>
              </w:rPr>
            </w:pPr>
          </w:p>
          <w:p w14:paraId="22A0E8C1" w14:textId="3E00F4EB" w:rsidR="00736861" w:rsidRDefault="00736861" w:rsidP="00736861">
            <w:pPr>
              <w:pStyle w:val="NoSpacing"/>
              <w:rPr>
                <w:sz w:val="18"/>
                <w:szCs w:val="18"/>
              </w:rPr>
            </w:pPr>
            <w:r>
              <w:rPr>
                <w:sz w:val="18"/>
                <w:szCs w:val="18"/>
              </w:rPr>
              <w:t>Whole school project/fundraising event completed.</w:t>
            </w:r>
          </w:p>
          <w:p w14:paraId="45C0BF1A" w14:textId="77777777" w:rsidR="00736861" w:rsidRDefault="00736861" w:rsidP="00736861">
            <w:pPr>
              <w:pStyle w:val="NoSpacing"/>
              <w:rPr>
                <w:sz w:val="18"/>
                <w:szCs w:val="18"/>
              </w:rPr>
            </w:pPr>
          </w:p>
          <w:p w14:paraId="7D844BD6" w14:textId="4F15E879" w:rsidR="00736861" w:rsidRDefault="00736861" w:rsidP="00736861">
            <w:pPr>
              <w:pStyle w:val="NoSpacing"/>
              <w:rPr>
                <w:sz w:val="18"/>
                <w:szCs w:val="18"/>
              </w:rPr>
            </w:pPr>
            <w:proofErr w:type="spellStart"/>
            <w:r>
              <w:rPr>
                <w:sz w:val="18"/>
                <w:szCs w:val="18"/>
              </w:rPr>
              <w:t>Fairtrade</w:t>
            </w:r>
            <w:proofErr w:type="spellEnd"/>
            <w:r>
              <w:rPr>
                <w:sz w:val="18"/>
                <w:szCs w:val="18"/>
              </w:rPr>
              <w:t xml:space="preserve"> School status gained.</w:t>
            </w:r>
          </w:p>
          <w:p w14:paraId="7FBFDEAE" w14:textId="77777777" w:rsidR="00736861" w:rsidRDefault="00736861" w:rsidP="00736861">
            <w:pPr>
              <w:pStyle w:val="NoSpacing"/>
              <w:rPr>
                <w:sz w:val="18"/>
                <w:szCs w:val="18"/>
              </w:rPr>
            </w:pPr>
          </w:p>
          <w:p w14:paraId="7ECEC8B2" w14:textId="344B7D62" w:rsidR="00736861" w:rsidRDefault="00736861" w:rsidP="00736861">
            <w:pPr>
              <w:pStyle w:val="NoSpacing"/>
              <w:rPr>
                <w:sz w:val="18"/>
                <w:szCs w:val="18"/>
              </w:rPr>
            </w:pPr>
            <w:r>
              <w:rPr>
                <w:sz w:val="18"/>
                <w:szCs w:val="18"/>
              </w:rPr>
              <w:t>Start discussions and possible consultation project with pupils and staff about what we would like to see in new school grounds to feed into planning consultations.</w:t>
            </w:r>
          </w:p>
          <w:p w14:paraId="575E506B" w14:textId="77777777" w:rsidR="00736861" w:rsidRDefault="00736861" w:rsidP="00736861">
            <w:pPr>
              <w:pStyle w:val="NoSpacing"/>
              <w:rPr>
                <w:sz w:val="18"/>
                <w:szCs w:val="18"/>
              </w:rPr>
            </w:pPr>
          </w:p>
          <w:p w14:paraId="2B45DFA6" w14:textId="77777777" w:rsidR="00736861" w:rsidRPr="00736861" w:rsidRDefault="00736861" w:rsidP="00736861">
            <w:pPr>
              <w:pStyle w:val="NoSpacing"/>
              <w:rPr>
                <w:sz w:val="18"/>
                <w:szCs w:val="18"/>
              </w:rPr>
            </w:pPr>
          </w:p>
          <w:p w14:paraId="3BE3F05A" w14:textId="77777777" w:rsidR="00736861" w:rsidRPr="003D34A5" w:rsidRDefault="00736861" w:rsidP="00E913E8">
            <w:pPr>
              <w:rPr>
                <w:rFonts w:cs="Tahoma"/>
                <w:color w:val="76923C" w:themeColor="accent3" w:themeShade="BF"/>
                <w:sz w:val="18"/>
                <w:szCs w:val="18"/>
              </w:rPr>
            </w:pPr>
          </w:p>
        </w:tc>
        <w:tc>
          <w:tcPr>
            <w:tcW w:w="1985" w:type="dxa"/>
          </w:tcPr>
          <w:p w14:paraId="32887E98" w14:textId="77777777" w:rsidR="00E913E8" w:rsidRPr="003D34A5" w:rsidRDefault="00E913E8" w:rsidP="00E913E8">
            <w:pPr>
              <w:rPr>
                <w:rFonts w:cs="Tahoma"/>
                <w:color w:val="76923C" w:themeColor="accent3" w:themeShade="BF"/>
                <w:sz w:val="18"/>
                <w:szCs w:val="18"/>
              </w:rPr>
            </w:pPr>
          </w:p>
          <w:p w14:paraId="396D5527" w14:textId="77777777" w:rsidR="00E913E8" w:rsidRPr="003D34A5" w:rsidRDefault="00E913E8" w:rsidP="00E913E8">
            <w:pPr>
              <w:rPr>
                <w:rFonts w:cs="Tahoma"/>
                <w:color w:val="76923C" w:themeColor="accent3" w:themeShade="BF"/>
                <w:sz w:val="18"/>
                <w:szCs w:val="18"/>
              </w:rPr>
            </w:pPr>
          </w:p>
          <w:p w14:paraId="32687B08" w14:textId="77777777" w:rsidR="00E913E8" w:rsidRPr="003D34A5" w:rsidRDefault="00E913E8" w:rsidP="00E913E8">
            <w:pPr>
              <w:rPr>
                <w:rFonts w:cs="Tahoma"/>
                <w:color w:val="76923C" w:themeColor="accent3" w:themeShade="BF"/>
                <w:sz w:val="18"/>
                <w:szCs w:val="18"/>
              </w:rPr>
            </w:pPr>
            <w:r w:rsidRPr="003D34A5">
              <w:rPr>
                <w:rFonts w:cs="Tahoma"/>
                <w:color w:val="76923C" w:themeColor="accent3" w:themeShade="BF"/>
                <w:sz w:val="18"/>
                <w:szCs w:val="18"/>
              </w:rPr>
              <w:t xml:space="preserve"> </w:t>
            </w:r>
          </w:p>
        </w:tc>
        <w:tc>
          <w:tcPr>
            <w:tcW w:w="1842" w:type="dxa"/>
          </w:tcPr>
          <w:p w14:paraId="2F40A52B" w14:textId="7496CE5D" w:rsidR="00E913E8" w:rsidRDefault="006D49A9" w:rsidP="00E913E8">
            <w:pPr>
              <w:pStyle w:val="NoSpacing"/>
              <w:rPr>
                <w:sz w:val="18"/>
                <w:szCs w:val="18"/>
              </w:rPr>
            </w:pPr>
            <w:r>
              <w:rPr>
                <w:sz w:val="18"/>
                <w:szCs w:val="18"/>
              </w:rPr>
              <w:t>T1</w:t>
            </w:r>
            <w:proofErr w:type="gramStart"/>
            <w:r>
              <w:rPr>
                <w:sz w:val="18"/>
                <w:szCs w:val="18"/>
              </w:rPr>
              <w:t>:</w:t>
            </w:r>
            <w:r w:rsidR="00E913E8" w:rsidRPr="00E913E8">
              <w:rPr>
                <w:sz w:val="18"/>
                <w:szCs w:val="18"/>
              </w:rPr>
              <w:t>To</w:t>
            </w:r>
            <w:proofErr w:type="gramEnd"/>
            <w:r w:rsidR="00E913E8" w:rsidRPr="00E913E8">
              <w:rPr>
                <w:sz w:val="18"/>
                <w:szCs w:val="18"/>
              </w:rPr>
              <w:t xml:space="preserve"> continue to improve the playgrounds/outdoor areas to make them more stimulating for pupils and visitors.</w:t>
            </w:r>
          </w:p>
          <w:p w14:paraId="75CA6FB8" w14:textId="77777777" w:rsidR="00736861" w:rsidRDefault="00736861" w:rsidP="00E913E8">
            <w:pPr>
              <w:pStyle w:val="NoSpacing"/>
              <w:rPr>
                <w:sz w:val="18"/>
                <w:szCs w:val="18"/>
              </w:rPr>
            </w:pPr>
          </w:p>
          <w:p w14:paraId="6B595EB7" w14:textId="77777777" w:rsidR="00736861" w:rsidRDefault="00736861" w:rsidP="00E913E8">
            <w:pPr>
              <w:pStyle w:val="NoSpacing"/>
              <w:rPr>
                <w:sz w:val="18"/>
                <w:szCs w:val="18"/>
              </w:rPr>
            </w:pPr>
          </w:p>
          <w:p w14:paraId="5AF9BD27" w14:textId="77777777" w:rsidR="00736861" w:rsidRPr="00E913E8" w:rsidRDefault="00736861" w:rsidP="00E913E8">
            <w:pPr>
              <w:pStyle w:val="NoSpacing"/>
              <w:rPr>
                <w:sz w:val="18"/>
                <w:szCs w:val="18"/>
              </w:rPr>
            </w:pPr>
          </w:p>
          <w:p w14:paraId="536F26DF" w14:textId="5877B880" w:rsidR="00E913E8" w:rsidRPr="00E913E8" w:rsidRDefault="006D49A9" w:rsidP="00E913E8">
            <w:pPr>
              <w:pStyle w:val="NoSpacing"/>
              <w:rPr>
                <w:sz w:val="18"/>
                <w:szCs w:val="18"/>
              </w:rPr>
            </w:pPr>
            <w:r>
              <w:rPr>
                <w:sz w:val="18"/>
                <w:szCs w:val="18"/>
              </w:rPr>
              <w:t xml:space="preserve">T2: </w:t>
            </w:r>
            <w:r w:rsidR="00736861">
              <w:rPr>
                <w:sz w:val="18"/>
                <w:szCs w:val="18"/>
              </w:rPr>
              <w:t>Put forward Eco-Council ‘consultation document’ to EA estates team to help inform planning for new school building.</w:t>
            </w:r>
          </w:p>
          <w:p w14:paraId="727A656F" w14:textId="77777777" w:rsidR="00E913E8" w:rsidRPr="00E913E8" w:rsidRDefault="00E913E8" w:rsidP="00E913E8">
            <w:pPr>
              <w:pStyle w:val="NoSpacing"/>
              <w:rPr>
                <w:sz w:val="18"/>
                <w:szCs w:val="18"/>
              </w:rPr>
            </w:pPr>
          </w:p>
          <w:p w14:paraId="5E0D2C46" w14:textId="03EDE3F1" w:rsidR="00E913E8" w:rsidRPr="00E913E8" w:rsidRDefault="006D49A9" w:rsidP="00E913E8">
            <w:pPr>
              <w:pStyle w:val="NoSpacing"/>
              <w:rPr>
                <w:sz w:val="18"/>
                <w:szCs w:val="18"/>
              </w:rPr>
            </w:pPr>
            <w:r>
              <w:rPr>
                <w:sz w:val="18"/>
                <w:szCs w:val="18"/>
              </w:rPr>
              <w:t xml:space="preserve">T3: </w:t>
            </w:r>
            <w:r w:rsidR="00E913E8" w:rsidRPr="00E913E8">
              <w:rPr>
                <w:sz w:val="18"/>
                <w:szCs w:val="18"/>
              </w:rPr>
              <w:t>To continue to carry out Forest Schools sessions with both P2 classes to further enhance outdoor learning opportunities.</w:t>
            </w:r>
          </w:p>
          <w:p w14:paraId="3A768E85" w14:textId="77777777" w:rsidR="00E913E8" w:rsidRPr="00E913E8" w:rsidRDefault="00E913E8" w:rsidP="00E913E8">
            <w:pPr>
              <w:pStyle w:val="NoSpacing"/>
              <w:rPr>
                <w:sz w:val="18"/>
                <w:szCs w:val="18"/>
              </w:rPr>
            </w:pPr>
          </w:p>
          <w:p w14:paraId="3A686879" w14:textId="584E3512" w:rsidR="00E913E8" w:rsidRDefault="006D49A9" w:rsidP="00E913E8">
            <w:pPr>
              <w:pStyle w:val="NoSpacing"/>
              <w:rPr>
                <w:sz w:val="18"/>
                <w:szCs w:val="18"/>
              </w:rPr>
            </w:pPr>
            <w:r>
              <w:rPr>
                <w:sz w:val="18"/>
                <w:szCs w:val="18"/>
              </w:rPr>
              <w:t xml:space="preserve">T5: </w:t>
            </w:r>
            <w:r w:rsidR="00E913E8" w:rsidRPr="00E913E8">
              <w:rPr>
                <w:sz w:val="18"/>
                <w:szCs w:val="18"/>
              </w:rPr>
              <w:t>To continue CRED link with Rosetta Primary by carrying out joint forest schools sessions with P2 pupils.</w:t>
            </w:r>
          </w:p>
          <w:p w14:paraId="722CEF2F" w14:textId="77777777" w:rsidR="00736861" w:rsidRDefault="00736861" w:rsidP="00E913E8">
            <w:pPr>
              <w:pStyle w:val="NoSpacing"/>
              <w:rPr>
                <w:sz w:val="18"/>
                <w:szCs w:val="18"/>
              </w:rPr>
            </w:pPr>
          </w:p>
          <w:p w14:paraId="467FAD95" w14:textId="77777777" w:rsidR="00C474F1" w:rsidRDefault="00C474F1" w:rsidP="00E913E8">
            <w:pPr>
              <w:pStyle w:val="NoSpacing"/>
              <w:rPr>
                <w:sz w:val="18"/>
                <w:szCs w:val="18"/>
              </w:rPr>
            </w:pPr>
          </w:p>
          <w:p w14:paraId="2B330685" w14:textId="77777777" w:rsidR="00C474F1" w:rsidRPr="00E913E8" w:rsidRDefault="00C474F1" w:rsidP="00E913E8">
            <w:pPr>
              <w:pStyle w:val="NoSpacing"/>
              <w:rPr>
                <w:sz w:val="18"/>
                <w:szCs w:val="18"/>
              </w:rPr>
            </w:pPr>
          </w:p>
          <w:p w14:paraId="527CCB23" w14:textId="4B56C6EF" w:rsidR="00E913E8" w:rsidRPr="00E913E8" w:rsidRDefault="006D49A9" w:rsidP="00E913E8">
            <w:pPr>
              <w:pStyle w:val="NoSpacing"/>
              <w:rPr>
                <w:sz w:val="18"/>
                <w:szCs w:val="18"/>
              </w:rPr>
            </w:pPr>
            <w:r>
              <w:rPr>
                <w:sz w:val="18"/>
                <w:szCs w:val="18"/>
              </w:rPr>
              <w:t xml:space="preserve">T6: </w:t>
            </w:r>
            <w:r w:rsidR="00E913E8" w:rsidRPr="00E913E8">
              <w:rPr>
                <w:sz w:val="18"/>
                <w:szCs w:val="18"/>
              </w:rPr>
              <w:t>To maintain Forest schools activities with cohort of KS2 children KS2</w:t>
            </w:r>
            <w:r w:rsidR="00736861">
              <w:rPr>
                <w:sz w:val="18"/>
                <w:szCs w:val="18"/>
              </w:rPr>
              <w:t xml:space="preserve"> </w:t>
            </w:r>
          </w:p>
          <w:p w14:paraId="1889EE1C" w14:textId="77777777" w:rsidR="00E913E8" w:rsidRDefault="00E913E8" w:rsidP="00E913E8">
            <w:pPr>
              <w:rPr>
                <w:sz w:val="18"/>
                <w:szCs w:val="18"/>
              </w:rPr>
            </w:pPr>
          </w:p>
          <w:p w14:paraId="63D35424" w14:textId="77777777" w:rsidR="00C474F1" w:rsidRDefault="00C474F1" w:rsidP="00E913E8">
            <w:pPr>
              <w:rPr>
                <w:sz w:val="18"/>
                <w:szCs w:val="18"/>
              </w:rPr>
            </w:pPr>
          </w:p>
          <w:p w14:paraId="3D4FD2F4" w14:textId="77777777" w:rsidR="00C474F1" w:rsidRDefault="00C474F1" w:rsidP="00E913E8">
            <w:pPr>
              <w:rPr>
                <w:sz w:val="18"/>
                <w:szCs w:val="18"/>
              </w:rPr>
            </w:pPr>
          </w:p>
          <w:p w14:paraId="3A5CA75E" w14:textId="77777777" w:rsidR="00C474F1" w:rsidRDefault="00C474F1" w:rsidP="00E913E8">
            <w:pPr>
              <w:rPr>
                <w:sz w:val="18"/>
                <w:szCs w:val="18"/>
              </w:rPr>
            </w:pPr>
          </w:p>
          <w:p w14:paraId="0F8D9AFE" w14:textId="77777777" w:rsidR="00C474F1" w:rsidRDefault="00C474F1" w:rsidP="00E913E8">
            <w:pPr>
              <w:rPr>
                <w:sz w:val="18"/>
                <w:szCs w:val="18"/>
              </w:rPr>
            </w:pPr>
          </w:p>
          <w:p w14:paraId="7E806D54" w14:textId="77777777" w:rsidR="00E913E8" w:rsidRPr="00E913E8" w:rsidRDefault="00E913E8" w:rsidP="00E913E8">
            <w:pPr>
              <w:rPr>
                <w:sz w:val="18"/>
                <w:szCs w:val="18"/>
              </w:rPr>
            </w:pPr>
          </w:p>
          <w:p w14:paraId="2FE820A0" w14:textId="5B1A9F08" w:rsidR="00E913E8" w:rsidRPr="00E913E8" w:rsidRDefault="006D49A9" w:rsidP="00E913E8">
            <w:pPr>
              <w:pStyle w:val="NoSpacing"/>
              <w:rPr>
                <w:sz w:val="18"/>
                <w:szCs w:val="18"/>
                <w:lang w:val="en-GB"/>
              </w:rPr>
            </w:pPr>
            <w:r>
              <w:rPr>
                <w:sz w:val="18"/>
                <w:szCs w:val="18"/>
                <w:lang w:val="en-GB"/>
              </w:rPr>
              <w:t xml:space="preserve">T8: </w:t>
            </w:r>
            <w:r w:rsidR="00E913E8" w:rsidRPr="00E913E8">
              <w:rPr>
                <w:sz w:val="18"/>
                <w:szCs w:val="18"/>
                <w:lang w:val="en-GB"/>
              </w:rPr>
              <w:t>Identify and focus on another charity that enables learning about local and global perspectives.</w:t>
            </w:r>
          </w:p>
          <w:p w14:paraId="230FCB33" w14:textId="77777777" w:rsidR="00E913E8" w:rsidRPr="003D34A5" w:rsidRDefault="00E913E8" w:rsidP="00E913E8">
            <w:pPr>
              <w:rPr>
                <w:rFonts w:cs="Tahoma"/>
                <w:color w:val="76923C" w:themeColor="accent3" w:themeShade="BF"/>
                <w:sz w:val="18"/>
                <w:szCs w:val="18"/>
              </w:rPr>
            </w:pPr>
          </w:p>
          <w:p w14:paraId="2FF32D8F" w14:textId="77777777" w:rsidR="00E913E8" w:rsidRPr="003D34A5" w:rsidRDefault="00E913E8" w:rsidP="00E913E8">
            <w:pPr>
              <w:rPr>
                <w:rFonts w:cs="Tahoma"/>
                <w:color w:val="76923C" w:themeColor="accent3" w:themeShade="BF"/>
                <w:sz w:val="18"/>
                <w:szCs w:val="18"/>
              </w:rPr>
            </w:pPr>
          </w:p>
        </w:tc>
        <w:tc>
          <w:tcPr>
            <w:tcW w:w="2127" w:type="dxa"/>
          </w:tcPr>
          <w:p w14:paraId="4F181E90" w14:textId="77777777" w:rsidR="00736861" w:rsidRPr="00E913E8" w:rsidRDefault="00736861" w:rsidP="00736861">
            <w:pPr>
              <w:pStyle w:val="NoSpacing"/>
              <w:rPr>
                <w:sz w:val="18"/>
                <w:szCs w:val="18"/>
              </w:rPr>
            </w:pPr>
            <w:r w:rsidRPr="00E913E8">
              <w:rPr>
                <w:sz w:val="18"/>
                <w:szCs w:val="18"/>
              </w:rPr>
              <w:t>Eco-Club to continue to develop the Eco-Garden by replanting raised beds after Autumn harvest. Replant herb garden and beds in FS/KS1 playground, and pots on KS2 playground.</w:t>
            </w:r>
          </w:p>
          <w:p w14:paraId="1F278C1C" w14:textId="77777777" w:rsidR="00E913E8" w:rsidRPr="003D34A5" w:rsidRDefault="00E913E8" w:rsidP="00E913E8">
            <w:pPr>
              <w:rPr>
                <w:rFonts w:cs="Tahoma"/>
                <w:color w:val="76923C" w:themeColor="accent3" w:themeShade="BF"/>
                <w:sz w:val="18"/>
                <w:szCs w:val="18"/>
              </w:rPr>
            </w:pPr>
          </w:p>
          <w:p w14:paraId="4B36DAC0" w14:textId="77777777" w:rsidR="00E913E8" w:rsidRDefault="00736861" w:rsidP="00E913E8">
            <w:pPr>
              <w:rPr>
                <w:rFonts w:cs="Tahoma"/>
                <w:color w:val="76923C" w:themeColor="accent3" w:themeShade="BF"/>
                <w:sz w:val="18"/>
                <w:szCs w:val="18"/>
              </w:rPr>
            </w:pPr>
            <w:proofErr w:type="spellStart"/>
            <w:r>
              <w:rPr>
                <w:rFonts w:cs="Tahoma"/>
                <w:color w:val="76923C" w:themeColor="accent3" w:themeShade="BF"/>
                <w:sz w:val="18"/>
                <w:szCs w:val="18"/>
              </w:rPr>
              <w:t>Architecural</w:t>
            </w:r>
            <w:proofErr w:type="spellEnd"/>
            <w:r>
              <w:rPr>
                <w:rFonts w:cs="Tahoma"/>
                <w:color w:val="76923C" w:themeColor="accent3" w:themeShade="BF"/>
                <w:sz w:val="18"/>
                <w:szCs w:val="18"/>
              </w:rPr>
              <w:t xml:space="preserve"> drawings allude to features suggested by pupil consultation exercise.</w:t>
            </w:r>
          </w:p>
          <w:p w14:paraId="39DA64D3" w14:textId="77777777" w:rsidR="00736861" w:rsidRDefault="00736861" w:rsidP="00E913E8">
            <w:pPr>
              <w:rPr>
                <w:rFonts w:cs="Tahoma"/>
                <w:color w:val="76923C" w:themeColor="accent3" w:themeShade="BF"/>
                <w:sz w:val="18"/>
                <w:szCs w:val="18"/>
              </w:rPr>
            </w:pPr>
          </w:p>
          <w:p w14:paraId="593D9D33" w14:textId="77777777" w:rsidR="00736861" w:rsidRDefault="00736861" w:rsidP="00E913E8">
            <w:pPr>
              <w:rPr>
                <w:rFonts w:cs="Tahoma"/>
                <w:color w:val="76923C" w:themeColor="accent3" w:themeShade="BF"/>
                <w:sz w:val="18"/>
                <w:szCs w:val="18"/>
              </w:rPr>
            </w:pPr>
          </w:p>
          <w:p w14:paraId="2BC49EAC" w14:textId="77777777" w:rsidR="00736861" w:rsidRPr="003D34A5" w:rsidRDefault="00736861" w:rsidP="00E913E8">
            <w:pPr>
              <w:rPr>
                <w:rFonts w:cs="Tahoma"/>
                <w:color w:val="76923C" w:themeColor="accent3" w:themeShade="BF"/>
                <w:sz w:val="18"/>
                <w:szCs w:val="18"/>
              </w:rPr>
            </w:pPr>
          </w:p>
          <w:p w14:paraId="1303A56E" w14:textId="77777777" w:rsidR="00736861" w:rsidRPr="00E913E8" w:rsidRDefault="00736861" w:rsidP="00736861">
            <w:pPr>
              <w:pStyle w:val="NoSpacing"/>
              <w:rPr>
                <w:sz w:val="18"/>
                <w:szCs w:val="18"/>
              </w:rPr>
            </w:pPr>
            <w:proofErr w:type="spellStart"/>
            <w:r w:rsidRPr="00E913E8">
              <w:rPr>
                <w:sz w:val="18"/>
                <w:szCs w:val="18"/>
              </w:rPr>
              <w:t>Mrs</w:t>
            </w:r>
            <w:proofErr w:type="spellEnd"/>
            <w:r w:rsidRPr="00E913E8">
              <w:rPr>
                <w:sz w:val="18"/>
                <w:szCs w:val="18"/>
              </w:rPr>
              <w:t xml:space="preserve"> Salmon to take both groups of P2 children to Cherryvale for 2 x4 week blocks of Forest School Sessions in Autumn Term.</w:t>
            </w:r>
          </w:p>
          <w:p w14:paraId="0DEE2B4E" w14:textId="77777777" w:rsidR="00736861" w:rsidRDefault="00736861" w:rsidP="00736861">
            <w:pPr>
              <w:rPr>
                <w:rFonts w:cs="Tahoma"/>
                <w:color w:val="76923C" w:themeColor="accent3" w:themeShade="BF"/>
                <w:sz w:val="18"/>
                <w:szCs w:val="18"/>
              </w:rPr>
            </w:pPr>
          </w:p>
          <w:p w14:paraId="17EF128A" w14:textId="77777777" w:rsidR="00736861" w:rsidRDefault="00736861" w:rsidP="00736861">
            <w:pPr>
              <w:rPr>
                <w:rFonts w:cs="Tahoma"/>
                <w:color w:val="76923C" w:themeColor="accent3" w:themeShade="BF"/>
                <w:sz w:val="18"/>
                <w:szCs w:val="18"/>
              </w:rPr>
            </w:pPr>
          </w:p>
          <w:p w14:paraId="0500079C" w14:textId="77777777" w:rsidR="00736861" w:rsidRPr="00E913E8" w:rsidRDefault="00736861" w:rsidP="00736861">
            <w:pPr>
              <w:pStyle w:val="NoSpacing"/>
              <w:rPr>
                <w:sz w:val="18"/>
                <w:szCs w:val="18"/>
              </w:rPr>
            </w:pPr>
            <w:proofErr w:type="spellStart"/>
            <w:r w:rsidRPr="00E913E8">
              <w:rPr>
                <w:sz w:val="18"/>
                <w:szCs w:val="18"/>
              </w:rPr>
              <w:t>Mrs</w:t>
            </w:r>
            <w:proofErr w:type="spellEnd"/>
            <w:r w:rsidRPr="00E913E8">
              <w:rPr>
                <w:sz w:val="18"/>
                <w:szCs w:val="18"/>
              </w:rPr>
              <w:t xml:space="preserve"> Salmon to liaise with Heather Buchanan from Rosetta PS and carry out 2 X 4 week blocks of Forest Schools Sessions at Cherryvale </w:t>
            </w:r>
            <w:proofErr w:type="gramStart"/>
            <w:r w:rsidRPr="00E913E8">
              <w:rPr>
                <w:sz w:val="18"/>
                <w:szCs w:val="18"/>
              </w:rPr>
              <w:t>&amp;  2</w:t>
            </w:r>
            <w:proofErr w:type="gramEnd"/>
            <w:r w:rsidRPr="00E913E8">
              <w:rPr>
                <w:sz w:val="18"/>
                <w:szCs w:val="18"/>
              </w:rPr>
              <w:t xml:space="preserve"> X 4 week blocks of Forest School activities at Rosetta PS. </w:t>
            </w:r>
          </w:p>
          <w:p w14:paraId="6D30AEF4" w14:textId="77777777" w:rsidR="00736861" w:rsidRDefault="00736861" w:rsidP="00736861">
            <w:pPr>
              <w:rPr>
                <w:rFonts w:cs="Tahoma"/>
                <w:color w:val="76923C" w:themeColor="accent3" w:themeShade="BF"/>
                <w:sz w:val="18"/>
                <w:szCs w:val="18"/>
              </w:rPr>
            </w:pPr>
          </w:p>
          <w:p w14:paraId="5ACA8F9E" w14:textId="56E1F729" w:rsidR="00736861" w:rsidRDefault="00736861" w:rsidP="00736861">
            <w:pPr>
              <w:pStyle w:val="NoSpacing"/>
              <w:rPr>
                <w:sz w:val="18"/>
                <w:szCs w:val="18"/>
              </w:rPr>
            </w:pPr>
            <w:proofErr w:type="spellStart"/>
            <w:r w:rsidRPr="00736861">
              <w:rPr>
                <w:sz w:val="18"/>
                <w:szCs w:val="18"/>
              </w:rPr>
              <w:t>Mrs</w:t>
            </w:r>
            <w:proofErr w:type="spellEnd"/>
            <w:r w:rsidRPr="00736861">
              <w:rPr>
                <w:sz w:val="18"/>
                <w:szCs w:val="18"/>
              </w:rPr>
              <w:t xml:space="preserve"> Salmon to carry out </w:t>
            </w:r>
            <w:proofErr w:type="gramStart"/>
            <w:r w:rsidRPr="00736861">
              <w:rPr>
                <w:sz w:val="18"/>
                <w:szCs w:val="18"/>
              </w:rPr>
              <w:t>Forest Schools</w:t>
            </w:r>
            <w:proofErr w:type="gramEnd"/>
            <w:r w:rsidRPr="00736861">
              <w:rPr>
                <w:sz w:val="18"/>
                <w:szCs w:val="18"/>
              </w:rPr>
              <w:t xml:space="preserve"> activity days with KS2 children in </w:t>
            </w:r>
            <w:proofErr w:type="spellStart"/>
            <w:r w:rsidRPr="00736861">
              <w:rPr>
                <w:sz w:val="18"/>
                <w:szCs w:val="18"/>
              </w:rPr>
              <w:t>Tollymore</w:t>
            </w:r>
            <w:proofErr w:type="spellEnd"/>
            <w:r w:rsidRPr="00736861">
              <w:rPr>
                <w:sz w:val="18"/>
                <w:szCs w:val="18"/>
              </w:rPr>
              <w:t xml:space="preserve"> Forest Park.</w:t>
            </w:r>
            <w:r>
              <w:rPr>
                <w:sz w:val="18"/>
                <w:szCs w:val="18"/>
              </w:rPr>
              <w:t xml:space="preserve"> All pupils will </w:t>
            </w:r>
            <w:r w:rsidR="00C474F1">
              <w:rPr>
                <w:sz w:val="18"/>
                <w:szCs w:val="18"/>
              </w:rPr>
              <w:t>by</w:t>
            </w:r>
            <w:r>
              <w:rPr>
                <w:sz w:val="18"/>
                <w:szCs w:val="18"/>
              </w:rPr>
              <w:t xml:space="preserve"> 2018 </w:t>
            </w:r>
            <w:r w:rsidR="00C474F1">
              <w:rPr>
                <w:sz w:val="18"/>
                <w:szCs w:val="18"/>
              </w:rPr>
              <w:t xml:space="preserve"> be in a cycle where they will have</w:t>
            </w:r>
            <w:r>
              <w:rPr>
                <w:sz w:val="18"/>
                <w:szCs w:val="18"/>
              </w:rPr>
              <w:t xml:space="preserve"> Forest Schools’ experience in FS and KS2</w:t>
            </w:r>
          </w:p>
          <w:p w14:paraId="55E3D6B7" w14:textId="77777777" w:rsidR="00736861" w:rsidRDefault="00736861" w:rsidP="00736861">
            <w:pPr>
              <w:pStyle w:val="NoSpacing"/>
              <w:rPr>
                <w:sz w:val="18"/>
                <w:szCs w:val="18"/>
              </w:rPr>
            </w:pPr>
          </w:p>
          <w:p w14:paraId="49A6FB1E" w14:textId="77777777" w:rsidR="00736861" w:rsidRDefault="00736861" w:rsidP="00736861">
            <w:pPr>
              <w:pStyle w:val="NoSpacing"/>
              <w:rPr>
                <w:sz w:val="18"/>
                <w:szCs w:val="18"/>
              </w:rPr>
            </w:pPr>
          </w:p>
          <w:p w14:paraId="25FC9693" w14:textId="77777777" w:rsidR="00736861" w:rsidRDefault="00736861" w:rsidP="00736861">
            <w:pPr>
              <w:pStyle w:val="NoSpacing"/>
              <w:rPr>
                <w:sz w:val="18"/>
                <w:szCs w:val="18"/>
              </w:rPr>
            </w:pPr>
          </w:p>
          <w:p w14:paraId="662955B9" w14:textId="77777777" w:rsidR="00736861" w:rsidRDefault="00736861" w:rsidP="00736861">
            <w:pPr>
              <w:pStyle w:val="NoSpacing"/>
              <w:rPr>
                <w:sz w:val="18"/>
                <w:szCs w:val="18"/>
              </w:rPr>
            </w:pPr>
          </w:p>
          <w:p w14:paraId="5C1AE5DD" w14:textId="15E83A37" w:rsidR="00E913E8" w:rsidRPr="00C474F1" w:rsidRDefault="00736861" w:rsidP="00C474F1">
            <w:pPr>
              <w:pStyle w:val="NoSpacing"/>
              <w:rPr>
                <w:sz w:val="18"/>
                <w:szCs w:val="18"/>
              </w:rPr>
            </w:pPr>
            <w:r>
              <w:rPr>
                <w:sz w:val="18"/>
                <w:szCs w:val="18"/>
              </w:rPr>
              <w:t>Whole school proje</w:t>
            </w:r>
            <w:r w:rsidR="00C474F1">
              <w:rPr>
                <w:sz w:val="18"/>
                <w:szCs w:val="18"/>
              </w:rPr>
              <w:t>ct/fundraising event completed.</w:t>
            </w:r>
          </w:p>
        </w:tc>
        <w:tc>
          <w:tcPr>
            <w:tcW w:w="1338" w:type="dxa"/>
          </w:tcPr>
          <w:p w14:paraId="0EF12CE0" w14:textId="77777777" w:rsidR="00E913E8" w:rsidRPr="003D34A5" w:rsidRDefault="00E913E8" w:rsidP="00E913E8">
            <w:pPr>
              <w:rPr>
                <w:color w:val="76923C" w:themeColor="accent3" w:themeShade="BF"/>
                <w:sz w:val="18"/>
                <w:szCs w:val="18"/>
              </w:rPr>
            </w:pPr>
          </w:p>
        </w:tc>
      </w:tr>
      <w:tr w:rsidR="00E913E8" w:rsidRPr="003D34A5" w14:paraId="786CF247" w14:textId="77777777" w:rsidTr="00E913E8">
        <w:trPr>
          <w:trHeight w:val="5985"/>
        </w:trPr>
        <w:tc>
          <w:tcPr>
            <w:tcW w:w="2943" w:type="dxa"/>
          </w:tcPr>
          <w:p w14:paraId="752B2587" w14:textId="5368C2AD" w:rsidR="00E913E8" w:rsidRPr="003D34A5" w:rsidRDefault="00E913E8" w:rsidP="00E913E8">
            <w:pPr>
              <w:rPr>
                <w:sz w:val="18"/>
                <w:szCs w:val="18"/>
                <w:lang w:val="en-GB"/>
              </w:rPr>
            </w:pPr>
            <w:r w:rsidRPr="003D34A5">
              <w:rPr>
                <w:rFonts w:eastAsia="Times New Roman" w:cs="Tahoma"/>
                <w:b/>
                <w:bCs/>
                <w:sz w:val="18"/>
                <w:szCs w:val="18"/>
                <w:lang w:val="en-GB" w:eastAsia="en-GB"/>
              </w:rPr>
              <w:lastRenderedPageBreak/>
              <w:t xml:space="preserve">Other Areas (Starter Areas/Maintenance Areas) </w:t>
            </w:r>
          </w:p>
          <w:p w14:paraId="134BB35E" w14:textId="77777777" w:rsidR="00E913E8" w:rsidRPr="003D34A5" w:rsidRDefault="00E913E8" w:rsidP="00E913E8">
            <w:pPr>
              <w:overflowPunct w:val="0"/>
              <w:autoSpaceDE w:val="0"/>
              <w:autoSpaceDN w:val="0"/>
              <w:spacing w:before="100" w:beforeAutospacing="1" w:after="100" w:afterAutospacing="1"/>
              <w:jc w:val="both"/>
              <w:rPr>
                <w:b/>
                <w:sz w:val="18"/>
                <w:szCs w:val="18"/>
                <w:lang w:val="en-GB"/>
              </w:rPr>
            </w:pPr>
            <w:r w:rsidRPr="003D34A5">
              <w:rPr>
                <w:b/>
                <w:sz w:val="18"/>
                <w:szCs w:val="18"/>
                <w:lang w:val="en-GB"/>
              </w:rPr>
              <w:t>Physical Education</w:t>
            </w:r>
          </w:p>
          <w:p w14:paraId="5A2CD26C" w14:textId="77777777" w:rsidR="00E913E8" w:rsidRDefault="00E913E8" w:rsidP="00E913E8">
            <w:pPr>
              <w:overflowPunct w:val="0"/>
              <w:autoSpaceDE w:val="0"/>
              <w:autoSpaceDN w:val="0"/>
              <w:spacing w:before="100" w:beforeAutospacing="1" w:after="100" w:afterAutospacing="1"/>
              <w:jc w:val="both"/>
              <w:rPr>
                <w:sz w:val="18"/>
                <w:szCs w:val="18"/>
                <w:lang w:val="en-GB"/>
              </w:rPr>
            </w:pPr>
            <w:r w:rsidRPr="003D34A5">
              <w:rPr>
                <w:sz w:val="18"/>
                <w:szCs w:val="18"/>
                <w:lang w:val="en-GB"/>
              </w:rPr>
              <w:t>T1: To initiate a fundamental review of PE at Forge and put in place resources to improve provision.</w:t>
            </w:r>
          </w:p>
          <w:p w14:paraId="7E4DC790" w14:textId="77777777" w:rsidR="006D49A9" w:rsidRPr="003D34A5" w:rsidRDefault="006D49A9" w:rsidP="00E913E8">
            <w:pPr>
              <w:overflowPunct w:val="0"/>
              <w:autoSpaceDE w:val="0"/>
              <w:autoSpaceDN w:val="0"/>
              <w:spacing w:before="100" w:beforeAutospacing="1" w:after="100" w:afterAutospacing="1"/>
              <w:jc w:val="both"/>
              <w:rPr>
                <w:sz w:val="18"/>
                <w:szCs w:val="18"/>
                <w:lang w:val="en-GB"/>
              </w:rPr>
            </w:pPr>
          </w:p>
          <w:p w14:paraId="1D8D3A13" w14:textId="25AD2414" w:rsidR="00C474F1" w:rsidRDefault="006D49A9" w:rsidP="00E913E8">
            <w:pPr>
              <w:overflowPunct w:val="0"/>
              <w:autoSpaceDE w:val="0"/>
              <w:autoSpaceDN w:val="0"/>
              <w:spacing w:before="100" w:beforeAutospacing="1" w:after="100" w:afterAutospacing="1"/>
              <w:jc w:val="both"/>
              <w:rPr>
                <w:sz w:val="18"/>
                <w:szCs w:val="18"/>
                <w:lang w:val="en-GB"/>
              </w:rPr>
            </w:pPr>
            <w:r>
              <w:rPr>
                <w:sz w:val="18"/>
                <w:szCs w:val="18"/>
                <w:lang w:val="en-GB"/>
              </w:rPr>
              <w:t>T2: Further integration of fundamental movement skills into PE on whole school basis.</w:t>
            </w:r>
          </w:p>
          <w:p w14:paraId="4D7741F6" w14:textId="77777777" w:rsidR="006D49A9" w:rsidRPr="003D34A5" w:rsidRDefault="006D49A9" w:rsidP="00E913E8">
            <w:pPr>
              <w:overflowPunct w:val="0"/>
              <w:autoSpaceDE w:val="0"/>
              <w:autoSpaceDN w:val="0"/>
              <w:spacing w:before="100" w:beforeAutospacing="1" w:after="100" w:afterAutospacing="1"/>
              <w:jc w:val="both"/>
              <w:rPr>
                <w:sz w:val="18"/>
                <w:szCs w:val="18"/>
                <w:lang w:val="en-GB"/>
              </w:rPr>
            </w:pPr>
          </w:p>
          <w:p w14:paraId="570467E0" w14:textId="1569D44C" w:rsidR="00E913E8" w:rsidRDefault="006D49A9" w:rsidP="00E913E8">
            <w:pPr>
              <w:overflowPunct w:val="0"/>
              <w:autoSpaceDE w:val="0"/>
              <w:autoSpaceDN w:val="0"/>
              <w:spacing w:before="100" w:beforeAutospacing="1" w:after="100" w:afterAutospacing="1"/>
              <w:jc w:val="both"/>
              <w:rPr>
                <w:sz w:val="18"/>
                <w:szCs w:val="18"/>
                <w:lang w:val="en-GB"/>
              </w:rPr>
            </w:pPr>
            <w:r>
              <w:rPr>
                <w:sz w:val="18"/>
                <w:szCs w:val="18"/>
                <w:lang w:val="en-GB"/>
              </w:rPr>
              <w:t xml:space="preserve">T3: </w:t>
            </w:r>
            <w:r w:rsidR="00E913E8" w:rsidRPr="003D34A5">
              <w:rPr>
                <w:sz w:val="18"/>
                <w:szCs w:val="18"/>
                <w:lang w:val="en-GB"/>
              </w:rPr>
              <w:t>Appoint new member of staff with responsibility for PE to replace outgoing teacher.</w:t>
            </w:r>
          </w:p>
          <w:p w14:paraId="7F2EDF06" w14:textId="77777777" w:rsidR="00C474F1" w:rsidRPr="003D34A5" w:rsidRDefault="00C474F1" w:rsidP="00E913E8">
            <w:pPr>
              <w:overflowPunct w:val="0"/>
              <w:autoSpaceDE w:val="0"/>
              <w:autoSpaceDN w:val="0"/>
              <w:spacing w:before="100" w:beforeAutospacing="1" w:after="100" w:afterAutospacing="1"/>
              <w:jc w:val="both"/>
              <w:rPr>
                <w:sz w:val="18"/>
                <w:szCs w:val="18"/>
                <w:lang w:val="en-GB"/>
              </w:rPr>
            </w:pPr>
          </w:p>
          <w:p w14:paraId="5F11D397" w14:textId="5E50C78C" w:rsidR="00E913E8" w:rsidRPr="003D34A5" w:rsidRDefault="006D49A9" w:rsidP="00E913E8">
            <w:pPr>
              <w:overflowPunct w:val="0"/>
              <w:autoSpaceDE w:val="0"/>
              <w:autoSpaceDN w:val="0"/>
              <w:spacing w:before="100" w:beforeAutospacing="1" w:after="100" w:afterAutospacing="1"/>
              <w:jc w:val="both"/>
              <w:rPr>
                <w:sz w:val="18"/>
                <w:szCs w:val="18"/>
                <w:lang w:val="en-GB"/>
              </w:rPr>
            </w:pPr>
            <w:r>
              <w:rPr>
                <w:sz w:val="18"/>
                <w:szCs w:val="18"/>
                <w:lang w:val="en-GB"/>
              </w:rPr>
              <w:t xml:space="preserve">T4: </w:t>
            </w:r>
            <w:r w:rsidR="00E913E8" w:rsidRPr="003D34A5">
              <w:rPr>
                <w:sz w:val="18"/>
                <w:szCs w:val="18"/>
                <w:lang w:val="en-GB"/>
              </w:rPr>
              <w:t>Review action plan and audit provision</w:t>
            </w:r>
          </w:p>
        </w:tc>
        <w:tc>
          <w:tcPr>
            <w:tcW w:w="3544" w:type="dxa"/>
          </w:tcPr>
          <w:p w14:paraId="49EF322E" w14:textId="77777777" w:rsidR="00E913E8" w:rsidRPr="003D34A5" w:rsidRDefault="00E913E8" w:rsidP="00E913E8">
            <w:pPr>
              <w:spacing w:before="100" w:beforeAutospacing="1" w:after="100" w:afterAutospacing="1"/>
              <w:rPr>
                <w:rFonts w:cs="Tahoma"/>
                <w:sz w:val="18"/>
                <w:szCs w:val="18"/>
                <w:lang w:val="en-GB"/>
              </w:rPr>
            </w:pPr>
          </w:p>
          <w:p w14:paraId="7864DEE2" w14:textId="77777777" w:rsidR="00E913E8" w:rsidRPr="003D34A5" w:rsidRDefault="00E913E8" w:rsidP="00E913E8">
            <w:pPr>
              <w:spacing w:before="100" w:beforeAutospacing="1" w:after="100" w:afterAutospacing="1"/>
              <w:rPr>
                <w:rFonts w:cs="Tahoma"/>
                <w:sz w:val="18"/>
                <w:szCs w:val="18"/>
                <w:lang w:val="en-GB"/>
              </w:rPr>
            </w:pPr>
          </w:p>
          <w:p w14:paraId="50C76B94" w14:textId="39228DAD" w:rsidR="00E913E8" w:rsidRPr="006D49A9" w:rsidRDefault="006D49A9" w:rsidP="006D49A9">
            <w:pPr>
              <w:overflowPunct w:val="0"/>
              <w:autoSpaceDE w:val="0"/>
              <w:autoSpaceDN w:val="0"/>
              <w:spacing w:before="100" w:beforeAutospacing="1" w:after="100" w:afterAutospacing="1"/>
              <w:jc w:val="both"/>
              <w:rPr>
                <w:sz w:val="18"/>
                <w:szCs w:val="18"/>
                <w:lang w:val="en-GB"/>
              </w:rPr>
            </w:pPr>
            <w:r>
              <w:rPr>
                <w:sz w:val="18"/>
                <w:szCs w:val="18"/>
                <w:lang w:val="en-GB"/>
              </w:rPr>
              <w:t xml:space="preserve">T1: </w:t>
            </w:r>
            <w:r w:rsidRPr="003D34A5">
              <w:rPr>
                <w:sz w:val="18"/>
                <w:szCs w:val="18"/>
                <w:lang w:val="en-GB"/>
              </w:rPr>
              <w:t>Draw up interim action plan for PE</w:t>
            </w:r>
          </w:p>
          <w:p w14:paraId="0D76E0C3" w14:textId="5F1666A4" w:rsidR="00E913E8" w:rsidRDefault="00C474F1" w:rsidP="00E913E8">
            <w:pPr>
              <w:spacing w:before="100" w:beforeAutospacing="1" w:after="100" w:afterAutospacing="1"/>
              <w:ind w:left="34"/>
              <w:rPr>
                <w:rFonts w:cs="Tahoma"/>
                <w:sz w:val="18"/>
                <w:szCs w:val="18"/>
                <w:lang w:val="en-GB"/>
              </w:rPr>
            </w:pPr>
            <w:r>
              <w:rPr>
                <w:rFonts w:cs="Tahoma"/>
                <w:sz w:val="18"/>
                <w:szCs w:val="18"/>
                <w:lang w:val="en-GB"/>
              </w:rPr>
              <w:t xml:space="preserve">T1: </w:t>
            </w:r>
            <w:r w:rsidR="00E913E8" w:rsidRPr="003D34A5">
              <w:rPr>
                <w:rFonts w:cs="Tahoma"/>
                <w:sz w:val="18"/>
                <w:szCs w:val="18"/>
                <w:lang w:val="en-GB"/>
              </w:rPr>
              <w:t>Interim Action Plan drafted and in place</w:t>
            </w:r>
          </w:p>
          <w:p w14:paraId="7DA1F4BE" w14:textId="4937277E" w:rsidR="006D49A9" w:rsidRDefault="006D49A9" w:rsidP="00E913E8">
            <w:pPr>
              <w:spacing w:before="100" w:beforeAutospacing="1" w:after="100" w:afterAutospacing="1"/>
              <w:ind w:left="34"/>
              <w:rPr>
                <w:rFonts w:cs="Tahoma"/>
                <w:sz w:val="18"/>
                <w:szCs w:val="18"/>
                <w:lang w:val="en-GB"/>
              </w:rPr>
            </w:pPr>
            <w:r>
              <w:rPr>
                <w:rFonts w:cs="Tahoma"/>
                <w:sz w:val="18"/>
                <w:szCs w:val="18"/>
                <w:lang w:val="en-GB"/>
              </w:rPr>
              <w:t>T1 PE Policy up-dated</w:t>
            </w:r>
          </w:p>
          <w:p w14:paraId="27686AED" w14:textId="60F82489" w:rsidR="006D49A9" w:rsidRDefault="006D49A9" w:rsidP="006D49A9">
            <w:pPr>
              <w:spacing w:before="100" w:beforeAutospacing="1" w:after="100" w:afterAutospacing="1"/>
              <w:rPr>
                <w:rFonts w:cs="Tahoma"/>
                <w:sz w:val="18"/>
                <w:szCs w:val="18"/>
                <w:lang w:val="en-GB"/>
              </w:rPr>
            </w:pPr>
            <w:r>
              <w:rPr>
                <w:rFonts w:cs="Tahoma"/>
                <w:sz w:val="18"/>
                <w:szCs w:val="18"/>
                <w:lang w:val="en-GB"/>
              </w:rPr>
              <w:t>T2: Teachers planning and delivering lessons informed by FMS</w:t>
            </w:r>
          </w:p>
          <w:p w14:paraId="732A53E7" w14:textId="2A9E91EF" w:rsidR="006D49A9" w:rsidRPr="003D34A5" w:rsidRDefault="006D49A9" w:rsidP="006D49A9">
            <w:pPr>
              <w:spacing w:before="100" w:beforeAutospacing="1" w:after="100" w:afterAutospacing="1"/>
              <w:rPr>
                <w:rFonts w:cs="Tahoma"/>
                <w:sz w:val="18"/>
                <w:szCs w:val="18"/>
                <w:lang w:val="en-GB"/>
              </w:rPr>
            </w:pPr>
            <w:r>
              <w:rPr>
                <w:rFonts w:cs="Tahoma"/>
                <w:sz w:val="18"/>
                <w:szCs w:val="18"/>
                <w:lang w:val="en-GB"/>
              </w:rPr>
              <w:t>T2: Access to FMS training and resources explored and if possible secured.</w:t>
            </w:r>
          </w:p>
          <w:p w14:paraId="4DF9B202" w14:textId="3B8AFEDE" w:rsidR="00C474F1" w:rsidRPr="003D34A5" w:rsidRDefault="006D49A9" w:rsidP="006D49A9">
            <w:pPr>
              <w:spacing w:before="100" w:beforeAutospacing="1" w:after="100" w:afterAutospacing="1"/>
              <w:ind w:left="34"/>
              <w:rPr>
                <w:rFonts w:cs="Tahoma"/>
                <w:sz w:val="18"/>
                <w:szCs w:val="18"/>
                <w:lang w:val="en-GB"/>
              </w:rPr>
            </w:pPr>
            <w:r>
              <w:rPr>
                <w:rFonts w:cs="Tahoma"/>
                <w:sz w:val="18"/>
                <w:szCs w:val="18"/>
                <w:lang w:val="en-GB"/>
              </w:rPr>
              <w:t>T3</w:t>
            </w:r>
            <w:r w:rsidR="00C474F1">
              <w:rPr>
                <w:rFonts w:cs="Tahoma"/>
                <w:sz w:val="18"/>
                <w:szCs w:val="18"/>
                <w:lang w:val="en-GB"/>
              </w:rPr>
              <w:t xml:space="preserve">: </w:t>
            </w:r>
            <w:r w:rsidR="00E913E8" w:rsidRPr="003D34A5">
              <w:rPr>
                <w:rFonts w:cs="Tahoma"/>
                <w:sz w:val="18"/>
                <w:szCs w:val="18"/>
                <w:lang w:val="en-GB"/>
              </w:rPr>
              <w:t>New member of staff appointed and in place by new calendar year.</w:t>
            </w:r>
            <w:r w:rsidR="00C474F1">
              <w:rPr>
                <w:rFonts w:cs="Tahoma"/>
                <w:sz w:val="18"/>
                <w:szCs w:val="18"/>
                <w:lang w:val="en-GB"/>
              </w:rPr>
              <w:t xml:space="preserve"> Job description agreed.</w:t>
            </w:r>
          </w:p>
          <w:p w14:paraId="4B52F77F" w14:textId="04924D8F" w:rsidR="006D49A9" w:rsidRDefault="006D49A9" w:rsidP="006D49A9">
            <w:pPr>
              <w:spacing w:before="100" w:beforeAutospacing="1" w:after="100" w:afterAutospacing="1"/>
              <w:ind w:left="34"/>
              <w:rPr>
                <w:rFonts w:cs="Tahoma"/>
                <w:sz w:val="18"/>
                <w:szCs w:val="18"/>
                <w:lang w:val="en-GB"/>
              </w:rPr>
            </w:pPr>
            <w:r>
              <w:rPr>
                <w:rFonts w:cs="Tahoma"/>
                <w:sz w:val="18"/>
                <w:szCs w:val="18"/>
                <w:lang w:val="en-GB"/>
              </w:rPr>
              <w:t>T4</w:t>
            </w:r>
            <w:r w:rsidR="00C474F1">
              <w:rPr>
                <w:rFonts w:cs="Tahoma"/>
                <w:sz w:val="18"/>
                <w:szCs w:val="18"/>
                <w:lang w:val="en-GB"/>
              </w:rPr>
              <w:t xml:space="preserve">: </w:t>
            </w:r>
            <w:r w:rsidR="00E913E8" w:rsidRPr="003D34A5">
              <w:rPr>
                <w:rFonts w:cs="Tahoma"/>
                <w:sz w:val="18"/>
                <w:szCs w:val="18"/>
                <w:lang w:val="en-GB"/>
              </w:rPr>
              <w:t>PE Provision reviewed and improvement plan for next three years in to make best use of resource and facility.</w:t>
            </w:r>
          </w:p>
          <w:p w14:paraId="55D630B2" w14:textId="28D04864" w:rsidR="00C474F1" w:rsidRDefault="00C474F1" w:rsidP="00E913E8">
            <w:pPr>
              <w:spacing w:before="100" w:beforeAutospacing="1" w:after="100" w:afterAutospacing="1"/>
              <w:ind w:left="34"/>
              <w:rPr>
                <w:rFonts w:cs="Tahoma"/>
                <w:sz w:val="18"/>
                <w:szCs w:val="18"/>
                <w:lang w:val="en-GB"/>
              </w:rPr>
            </w:pPr>
            <w:r>
              <w:rPr>
                <w:rFonts w:cs="Tahoma"/>
                <w:sz w:val="18"/>
                <w:szCs w:val="18"/>
                <w:lang w:val="en-GB"/>
              </w:rPr>
              <w:t>T4: Action plan review and audit completed.</w:t>
            </w:r>
          </w:p>
          <w:p w14:paraId="2BA0C81A" w14:textId="77777777" w:rsidR="00C474F1" w:rsidRPr="003D34A5" w:rsidRDefault="00C474F1" w:rsidP="00E913E8">
            <w:pPr>
              <w:spacing w:before="100" w:beforeAutospacing="1" w:after="100" w:afterAutospacing="1"/>
              <w:ind w:left="34"/>
              <w:rPr>
                <w:rFonts w:cs="Tahoma"/>
                <w:sz w:val="18"/>
                <w:szCs w:val="18"/>
                <w:lang w:val="en-GB"/>
              </w:rPr>
            </w:pPr>
          </w:p>
        </w:tc>
        <w:tc>
          <w:tcPr>
            <w:tcW w:w="1843" w:type="dxa"/>
          </w:tcPr>
          <w:p w14:paraId="522964D0" w14:textId="77777777" w:rsidR="00E913E8" w:rsidRPr="003D34A5" w:rsidRDefault="00E913E8" w:rsidP="00E913E8">
            <w:pPr>
              <w:overflowPunct w:val="0"/>
              <w:autoSpaceDE w:val="0"/>
              <w:autoSpaceDN w:val="0"/>
              <w:spacing w:before="100" w:beforeAutospacing="1" w:after="100" w:afterAutospacing="1"/>
              <w:rPr>
                <w:color w:val="76923C" w:themeColor="accent3" w:themeShade="BF"/>
                <w:sz w:val="18"/>
                <w:szCs w:val="18"/>
                <w:lang w:val="en-GB"/>
              </w:rPr>
            </w:pPr>
          </w:p>
        </w:tc>
        <w:tc>
          <w:tcPr>
            <w:tcW w:w="3118" w:type="dxa"/>
          </w:tcPr>
          <w:p w14:paraId="190D5176" w14:textId="77777777" w:rsidR="00E913E8" w:rsidRPr="003D34A5" w:rsidRDefault="00E913E8" w:rsidP="00E913E8">
            <w:pPr>
              <w:rPr>
                <w:sz w:val="18"/>
                <w:szCs w:val="18"/>
                <w:lang w:val="en-GB"/>
              </w:rPr>
            </w:pPr>
          </w:p>
          <w:p w14:paraId="2EFAE3CD" w14:textId="77777777" w:rsidR="00E913E8" w:rsidRPr="003D34A5" w:rsidRDefault="00E913E8" w:rsidP="00E913E8">
            <w:pPr>
              <w:rPr>
                <w:sz w:val="18"/>
                <w:szCs w:val="18"/>
              </w:rPr>
            </w:pPr>
          </w:p>
          <w:p w14:paraId="6A01F155" w14:textId="77777777" w:rsidR="00E913E8" w:rsidRPr="003D34A5" w:rsidRDefault="00E913E8" w:rsidP="00E913E8">
            <w:pPr>
              <w:rPr>
                <w:sz w:val="18"/>
                <w:szCs w:val="18"/>
              </w:rPr>
            </w:pPr>
          </w:p>
          <w:p w14:paraId="67943D1E" w14:textId="77777777" w:rsidR="00E913E8" w:rsidRPr="003D34A5" w:rsidRDefault="00E913E8" w:rsidP="00E913E8">
            <w:pPr>
              <w:rPr>
                <w:sz w:val="18"/>
                <w:szCs w:val="18"/>
              </w:rPr>
            </w:pPr>
          </w:p>
          <w:p w14:paraId="3CF98FAD" w14:textId="77777777" w:rsidR="00E913E8" w:rsidRPr="003D34A5" w:rsidRDefault="00E913E8" w:rsidP="00E913E8">
            <w:pPr>
              <w:rPr>
                <w:sz w:val="18"/>
                <w:szCs w:val="18"/>
              </w:rPr>
            </w:pPr>
          </w:p>
          <w:p w14:paraId="4D09A947" w14:textId="5975EB95" w:rsidR="00E913E8" w:rsidRPr="003D34A5" w:rsidRDefault="00C474F1" w:rsidP="00E913E8">
            <w:pPr>
              <w:rPr>
                <w:sz w:val="18"/>
                <w:szCs w:val="18"/>
              </w:rPr>
            </w:pPr>
            <w:r>
              <w:rPr>
                <w:sz w:val="18"/>
                <w:szCs w:val="18"/>
              </w:rPr>
              <w:t xml:space="preserve">T1: </w:t>
            </w:r>
            <w:r w:rsidR="00E913E8" w:rsidRPr="003D34A5">
              <w:rPr>
                <w:sz w:val="18"/>
                <w:szCs w:val="18"/>
              </w:rPr>
              <w:t>Begin Implementation of PE Action Plan</w:t>
            </w:r>
          </w:p>
          <w:p w14:paraId="06AFE2EF" w14:textId="77777777" w:rsidR="00E913E8" w:rsidRPr="003D34A5" w:rsidRDefault="00E913E8" w:rsidP="00E913E8">
            <w:pPr>
              <w:rPr>
                <w:sz w:val="18"/>
                <w:szCs w:val="18"/>
              </w:rPr>
            </w:pPr>
          </w:p>
          <w:p w14:paraId="24A1B202" w14:textId="2687D849" w:rsidR="00E913E8" w:rsidRPr="003D34A5" w:rsidRDefault="006D49A9" w:rsidP="00E913E8">
            <w:pPr>
              <w:rPr>
                <w:sz w:val="18"/>
                <w:szCs w:val="18"/>
              </w:rPr>
            </w:pPr>
            <w:r>
              <w:rPr>
                <w:sz w:val="18"/>
                <w:szCs w:val="18"/>
              </w:rPr>
              <w:t>T2:</w:t>
            </w:r>
            <w:r w:rsidR="00E913E8" w:rsidRPr="003D34A5">
              <w:rPr>
                <w:sz w:val="18"/>
                <w:szCs w:val="18"/>
              </w:rPr>
              <w:t xml:space="preserve">Look towards CPD to </w:t>
            </w:r>
            <w:r w:rsidR="00E913E8">
              <w:rPr>
                <w:sz w:val="18"/>
                <w:szCs w:val="18"/>
              </w:rPr>
              <w:t>Up-</w:t>
            </w:r>
            <w:r w:rsidR="00E913E8" w:rsidRPr="003D34A5">
              <w:rPr>
                <w:sz w:val="18"/>
                <w:szCs w:val="18"/>
              </w:rPr>
              <w:t>skill staff less confident with PE</w:t>
            </w:r>
          </w:p>
          <w:p w14:paraId="6A36BFA1" w14:textId="77777777" w:rsidR="00E913E8" w:rsidRPr="003D34A5" w:rsidRDefault="00E913E8" w:rsidP="00E913E8">
            <w:pPr>
              <w:rPr>
                <w:sz w:val="18"/>
                <w:szCs w:val="18"/>
              </w:rPr>
            </w:pPr>
          </w:p>
          <w:p w14:paraId="51627993" w14:textId="448135FF" w:rsidR="00E913E8" w:rsidRPr="003D34A5" w:rsidRDefault="006D49A9" w:rsidP="00E913E8">
            <w:pPr>
              <w:rPr>
                <w:sz w:val="18"/>
                <w:szCs w:val="18"/>
              </w:rPr>
            </w:pPr>
            <w:r>
              <w:rPr>
                <w:sz w:val="18"/>
                <w:szCs w:val="18"/>
              </w:rPr>
              <w:t xml:space="preserve">T3: </w:t>
            </w:r>
            <w:r w:rsidR="00E913E8" w:rsidRPr="003D34A5">
              <w:rPr>
                <w:sz w:val="18"/>
                <w:szCs w:val="18"/>
              </w:rPr>
              <w:t>Look at use of community and Shared resource on a more consistent basis to enhance capacity to deliver PE.</w:t>
            </w:r>
          </w:p>
          <w:p w14:paraId="49DEE06E" w14:textId="77777777" w:rsidR="00E913E8" w:rsidRPr="003D34A5" w:rsidRDefault="00E913E8" w:rsidP="00E913E8">
            <w:pPr>
              <w:rPr>
                <w:sz w:val="18"/>
                <w:szCs w:val="18"/>
              </w:rPr>
            </w:pPr>
          </w:p>
          <w:p w14:paraId="0654C89C" w14:textId="2C014A6F" w:rsidR="00E913E8" w:rsidRPr="003D34A5" w:rsidRDefault="006D49A9" w:rsidP="00E913E8">
            <w:pPr>
              <w:rPr>
                <w:sz w:val="18"/>
                <w:szCs w:val="18"/>
              </w:rPr>
            </w:pPr>
            <w:r>
              <w:rPr>
                <w:sz w:val="18"/>
                <w:szCs w:val="18"/>
              </w:rPr>
              <w:t xml:space="preserve">T4: </w:t>
            </w:r>
            <w:r w:rsidR="00E913E8" w:rsidRPr="003D34A5">
              <w:rPr>
                <w:sz w:val="18"/>
                <w:szCs w:val="18"/>
              </w:rPr>
              <w:t>Look at promoting the profile and status of PE through increased participation in community sports and a more comprehensive approach to uniform/kit in PE</w:t>
            </w:r>
          </w:p>
          <w:p w14:paraId="7DA0CAAE" w14:textId="77777777" w:rsidR="00E913E8" w:rsidRPr="003D34A5" w:rsidRDefault="00E913E8" w:rsidP="00E913E8">
            <w:pPr>
              <w:rPr>
                <w:sz w:val="18"/>
                <w:szCs w:val="18"/>
              </w:rPr>
            </w:pPr>
          </w:p>
        </w:tc>
        <w:tc>
          <w:tcPr>
            <w:tcW w:w="2410" w:type="dxa"/>
          </w:tcPr>
          <w:p w14:paraId="1C8C7664" w14:textId="77777777" w:rsidR="00E913E8" w:rsidRPr="003D34A5" w:rsidRDefault="00E913E8" w:rsidP="00E913E8">
            <w:pPr>
              <w:rPr>
                <w:sz w:val="18"/>
                <w:szCs w:val="18"/>
              </w:rPr>
            </w:pPr>
          </w:p>
          <w:p w14:paraId="53A6937F" w14:textId="77777777" w:rsidR="00E913E8" w:rsidRPr="003D34A5" w:rsidRDefault="00E913E8" w:rsidP="00E913E8">
            <w:pPr>
              <w:rPr>
                <w:sz w:val="18"/>
                <w:szCs w:val="18"/>
              </w:rPr>
            </w:pPr>
          </w:p>
          <w:p w14:paraId="38755FAE" w14:textId="77777777" w:rsidR="00E913E8" w:rsidRPr="003D34A5" w:rsidRDefault="00E913E8" w:rsidP="00E913E8">
            <w:pPr>
              <w:rPr>
                <w:sz w:val="18"/>
                <w:szCs w:val="18"/>
              </w:rPr>
            </w:pPr>
          </w:p>
          <w:p w14:paraId="09E4694F" w14:textId="77777777" w:rsidR="00E913E8" w:rsidRPr="003D34A5" w:rsidRDefault="00E913E8" w:rsidP="00E913E8">
            <w:pPr>
              <w:rPr>
                <w:sz w:val="18"/>
                <w:szCs w:val="18"/>
              </w:rPr>
            </w:pPr>
          </w:p>
          <w:p w14:paraId="1AA8C009" w14:textId="48915326" w:rsidR="00E913E8" w:rsidRPr="003D34A5" w:rsidRDefault="006D49A9" w:rsidP="00E913E8">
            <w:pPr>
              <w:rPr>
                <w:sz w:val="18"/>
                <w:szCs w:val="18"/>
              </w:rPr>
            </w:pPr>
            <w:r>
              <w:rPr>
                <w:sz w:val="18"/>
                <w:szCs w:val="18"/>
              </w:rPr>
              <w:t xml:space="preserve">T1: </w:t>
            </w:r>
            <w:r w:rsidR="00E913E8" w:rsidRPr="003D34A5">
              <w:rPr>
                <w:sz w:val="18"/>
                <w:szCs w:val="18"/>
              </w:rPr>
              <w:t>A more consistent approach to PE on a whole school basis</w:t>
            </w:r>
          </w:p>
          <w:p w14:paraId="56DBE5EC" w14:textId="77777777" w:rsidR="00E913E8" w:rsidRPr="003D34A5" w:rsidRDefault="00E913E8" w:rsidP="00E913E8">
            <w:pPr>
              <w:rPr>
                <w:sz w:val="18"/>
                <w:szCs w:val="18"/>
              </w:rPr>
            </w:pPr>
          </w:p>
          <w:p w14:paraId="4D10619B" w14:textId="77777777" w:rsidR="00E913E8" w:rsidRPr="003D34A5" w:rsidRDefault="00E913E8" w:rsidP="00E913E8">
            <w:pPr>
              <w:rPr>
                <w:sz w:val="18"/>
                <w:szCs w:val="18"/>
              </w:rPr>
            </w:pPr>
          </w:p>
          <w:p w14:paraId="087D4D1B" w14:textId="0A2FB5F2" w:rsidR="00E913E8" w:rsidRPr="003D34A5" w:rsidRDefault="006D49A9" w:rsidP="00E913E8">
            <w:pPr>
              <w:rPr>
                <w:sz w:val="18"/>
                <w:szCs w:val="18"/>
              </w:rPr>
            </w:pPr>
            <w:r>
              <w:rPr>
                <w:sz w:val="18"/>
                <w:szCs w:val="18"/>
              </w:rPr>
              <w:t xml:space="preserve">T2: </w:t>
            </w:r>
            <w:r w:rsidR="00E913E8" w:rsidRPr="003D34A5">
              <w:rPr>
                <w:sz w:val="18"/>
                <w:szCs w:val="18"/>
              </w:rPr>
              <w:t>Some non-specialist staff have attended training and developed increased confidence/skill</w:t>
            </w:r>
          </w:p>
          <w:p w14:paraId="4A03B776" w14:textId="77777777" w:rsidR="00E913E8" w:rsidRPr="003D34A5" w:rsidRDefault="00E913E8" w:rsidP="00E913E8">
            <w:pPr>
              <w:rPr>
                <w:sz w:val="18"/>
                <w:szCs w:val="18"/>
              </w:rPr>
            </w:pPr>
          </w:p>
          <w:p w14:paraId="0BA1FB9E" w14:textId="6363AFEC" w:rsidR="00E913E8" w:rsidRPr="003D34A5" w:rsidRDefault="006D49A9" w:rsidP="00E913E8">
            <w:pPr>
              <w:rPr>
                <w:sz w:val="18"/>
                <w:szCs w:val="18"/>
              </w:rPr>
            </w:pPr>
            <w:r>
              <w:rPr>
                <w:sz w:val="18"/>
                <w:szCs w:val="18"/>
              </w:rPr>
              <w:t xml:space="preserve">T3: </w:t>
            </w:r>
            <w:r w:rsidR="00E913E8" w:rsidRPr="003D34A5">
              <w:rPr>
                <w:sz w:val="18"/>
                <w:szCs w:val="18"/>
              </w:rPr>
              <w:t>Arrangements in place for greater use of Wellington College facilities and improved cohesion with bodies like BCSDN</w:t>
            </w:r>
          </w:p>
          <w:p w14:paraId="603E9664" w14:textId="77777777" w:rsidR="00E913E8" w:rsidRPr="003D34A5" w:rsidRDefault="00E913E8" w:rsidP="00E913E8">
            <w:pPr>
              <w:rPr>
                <w:sz w:val="18"/>
                <w:szCs w:val="18"/>
              </w:rPr>
            </w:pPr>
          </w:p>
          <w:p w14:paraId="5C1C6ACB" w14:textId="64EA8EA4" w:rsidR="00E913E8" w:rsidRPr="003D34A5" w:rsidRDefault="006057C8" w:rsidP="00E913E8">
            <w:pPr>
              <w:rPr>
                <w:sz w:val="18"/>
                <w:szCs w:val="18"/>
              </w:rPr>
            </w:pPr>
            <w:r>
              <w:rPr>
                <w:sz w:val="18"/>
                <w:szCs w:val="18"/>
              </w:rPr>
              <w:t xml:space="preserve">T4: </w:t>
            </w:r>
            <w:r w:rsidR="00E913E8" w:rsidRPr="003D34A5">
              <w:rPr>
                <w:sz w:val="18"/>
                <w:szCs w:val="18"/>
              </w:rPr>
              <w:t>More participation in interschool sports</w:t>
            </w:r>
          </w:p>
          <w:p w14:paraId="4939E03C" w14:textId="77777777" w:rsidR="00E913E8" w:rsidRPr="003D34A5" w:rsidRDefault="00E913E8" w:rsidP="00E913E8">
            <w:pPr>
              <w:rPr>
                <w:sz w:val="18"/>
                <w:szCs w:val="18"/>
              </w:rPr>
            </w:pPr>
            <w:r w:rsidRPr="003D34A5">
              <w:rPr>
                <w:sz w:val="18"/>
                <w:szCs w:val="18"/>
              </w:rPr>
              <w:t>Whole school policy on PE kit.</w:t>
            </w:r>
          </w:p>
        </w:tc>
        <w:tc>
          <w:tcPr>
            <w:tcW w:w="1985" w:type="dxa"/>
          </w:tcPr>
          <w:p w14:paraId="4C5C4C9E" w14:textId="77777777" w:rsidR="00E913E8" w:rsidRPr="003D34A5" w:rsidRDefault="00E913E8" w:rsidP="00E913E8">
            <w:pPr>
              <w:rPr>
                <w:color w:val="76923C" w:themeColor="accent3" w:themeShade="BF"/>
                <w:sz w:val="18"/>
                <w:szCs w:val="18"/>
              </w:rPr>
            </w:pPr>
          </w:p>
        </w:tc>
        <w:tc>
          <w:tcPr>
            <w:tcW w:w="1842" w:type="dxa"/>
          </w:tcPr>
          <w:p w14:paraId="0BF415AE" w14:textId="77777777" w:rsidR="00E913E8" w:rsidRPr="003D34A5" w:rsidRDefault="00E913E8" w:rsidP="00E913E8">
            <w:pPr>
              <w:rPr>
                <w:color w:val="76923C" w:themeColor="accent3" w:themeShade="BF"/>
                <w:sz w:val="18"/>
                <w:szCs w:val="18"/>
              </w:rPr>
            </w:pPr>
          </w:p>
          <w:p w14:paraId="1B94E059" w14:textId="35DD13C7" w:rsidR="006057C8" w:rsidRPr="003D34A5" w:rsidRDefault="006057C8" w:rsidP="006057C8">
            <w:pPr>
              <w:rPr>
                <w:sz w:val="18"/>
                <w:szCs w:val="18"/>
              </w:rPr>
            </w:pPr>
            <w:r>
              <w:rPr>
                <w:sz w:val="18"/>
                <w:szCs w:val="18"/>
              </w:rPr>
              <w:t xml:space="preserve">T1: </w:t>
            </w:r>
            <w:r w:rsidRPr="003D34A5">
              <w:rPr>
                <w:sz w:val="18"/>
                <w:szCs w:val="18"/>
              </w:rPr>
              <w:t>Implementation of PE Action Plan</w:t>
            </w:r>
            <w:r>
              <w:rPr>
                <w:sz w:val="18"/>
                <w:szCs w:val="18"/>
              </w:rPr>
              <w:t xml:space="preserve"> on-going</w:t>
            </w:r>
          </w:p>
          <w:p w14:paraId="396F780B" w14:textId="77777777" w:rsidR="006057C8" w:rsidRPr="003D34A5" w:rsidRDefault="006057C8" w:rsidP="006057C8">
            <w:pPr>
              <w:rPr>
                <w:sz w:val="18"/>
                <w:szCs w:val="18"/>
              </w:rPr>
            </w:pPr>
          </w:p>
          <w:p w14:paraId="045D234E" w14:textId="5DEA57D2" w:rsidR="006057C8" w:rsidRPr="003D34A5" w:rsidRDefault="006057C8" w:rsidP="006057C8">
            <w:pPr>
              <w:rPr>
                <w:sz w:val="18"/>
                <w:szCs w:val="18"/>
              </w:rPr>
            </w:pPr>
            <w:r>
              <w:rPr>
                <w:sz w:val="18"/>
                <w:szCs w:val="18"/>
              </w:rPr>
              <w:t>T2: Increase in staff confidence through training evident.</w:t>
            </w:r>
          </w:p>
          <w:p w14:paraId="04200AA2" w14:textId="77777777" w:rsidR="006057C8" w:rsidRPr="003D34A5" w:rsidRDefault="006057C8" w:rsidP="006057C8">
            <w:pPr>
              <w:rPr>
                <w:sz w:val="18"/>
                <w:szCs w:val="18"/>
              </w:rPr>
            </w:pPr>
          </w:p>
          <w:p w14:paraId="5C448B2B" w14:textId="6AA5EB8F" w:rsidR="006057C8" w:rsidRPr="003D34A5" w:rsidRDefault="006057C8" w:rsidP="006057C8">
            <w:pPr>
              <w:rPr>
                <w:sz w:val="18"/>
                <w:szCs w:val="18"/>
              </w:rPr>
            </w:pPr>
            <w:r>
              <w:rPr>
                <w:sz w:val="18"/>
                <w:szCs w:val="18"/>
              </w:rPr>
              <w:t xml:space="preserve">T3: More consistent use of </w:t>
            </w:r>
            <w:r w:rsidRPr="003D34A5">
              <w:rPr>
                <w:sz w:val="18"/>
                <w:szCs w:val="18"/>
              </w:rPr>
              <w:t>community and Shared resource</w:t>
            </w:r>
            <w:r>
              <w:rPr>
                <w:sz w:val="18"/>
                <w:szCs w:val="18"/>
              </w:rPr>
              <w:t>.</w:t>
            </w:r>
          </w:p>
          <w:p w14:paraId="4C9BD1CD" w14:textId="77777777" w:rsidR="006057C8" w:rsidRPr="003D34A5" w:rsidRDefault="006057C8" w:rsidP="006057C8">
            <w:pPr>
              <w:rPr>
                <w:sz w:val="18"/>
                <w:szCs w:val="18"/>
              </w:rPr>
            </w:pPr>
          </w:p>
          <w:p w14:paraId="10CC95DE" w14:textId="3CA83789" w:rsidR="006057C8" w:rsidRDefault="006057C8" w:rsidP="006057C8">
            <w:pPr>
              <w:rPr>
                <w:sz w:val="18"/>
                <w:szCs w:val="18"/>
              </w:rPr>
            </w:pPr>
            <w:r>
              <w:rPr>
                <w:sz w:val="18"/>
                <w:szCs w:val="18"/>
              </w:rPr>
              <w:t>T4: Higher sports profile for school.</w:t>
            </w:r>
          </w:p>
          <w:p w14:paraId="1C6768C0" w14:textId="1A41F7D6" w:rsidR="006057C8" w:rsidRPr="003D34A5" w:rsidRDefault="006057C8" w:rsidP="006057C8">
            <w:pPr>
              <w:rPr>
                <w:sz w:val="18"/>
                <w:szCs w:val="18"/>
              </w:rPr>
            </w:pPr>
            <w:r>
              <w:rPr>
                <w:sz w:val="18"/>
                <w:szCs w:val="18"/>
              </w:rPr>
              <w:t>Whole school PE uniform standard practice.</w:t>
            </w:r>
          </w:p>
          <w:p w14:paraId="2DF0643E" w14:textId="77777777" w:rsidR="00E913E8" w:rsidRPr="003D34A5" w:rsidRDefault="00E913E8" w:rsidP="00E913E8">
            <w:pPr>
              <w:rPr>
                <w:color w:val="76923C" w:themeColor="accent3" w:themeShade="BF"/>
                <w:sz w:val="18"/>
                <w:szCs w:val="18"/>
              </w:rPr>
            </w:pPr>
          </w:p>
        </w:tc>
        <w:tc>
          <w:tcPr>
            <w:tcW w:w="2127" w:type="dxa"/>
          </w:tcPr>
          <w:p w14:paraId="7A42628E" w14:textId="77777777" w:rsidR="00E913E8" w:rsidRPr="003D34A5" w:rsidRDefault="00E913E8" w:rsidP="00E913E8">
            <w:pPr>
              <w:rPr>
                <w:color w:val="76923C" w:themeColor="accent3" w:themeShade="BF"/>
                <w:sz w:val="18"/>
                <w:szCs w:val="18"/>
              </w:rPr>
            </w:pPr>
          </w:p>
          <w:p w14:paraId="0237EDA8" w14:textId="599A19F7" w:rsidR="00E913E8" w:rsidRPr="006057C8" w:rsidRDefault="006057C8" w:rsidP="00E913E8">
            <w:pPr>
              <w:rPr>
                <w:sz w:val="18"/>
                <w:szCs w:val="18"/>
              </w:rPr>
            </w:pPr>
            <w:r w:rsidRPr="006057C8">
              <w:rPr>
                <w:sz w:val="18"/>
                <w:szCs w:val="18"/>
              </w:rPr>
              <w:t>T1:Action plan reviewed and updated annually</w:t>
            </w:r>
          </w:p>
          <w:p w14:paraId="725AFE05" w14:textId="77777777" w:rsidR="006057C8" w:rsidRPr="006057C8" w:rsidRDefault="006057C8" w:rsidP="00E913E8">
            <w:pPr>
              <w:rPr>
                <w:sz w:val="18"/>
                <w:szCs w:val="18"/>
              </w:rPr>
            </w:pPr>
          </w:p>
          <w:p w14:paraId="27CFEDAB" w14:textId="77777777" w:rsidR="006057C8" w:rsidRPr="006057C8" w:rsidRDefault="006057C8" w:rsidP="00E913E8">
            <w:pPr>
              <w:rPr>
                <w:sz w:val="18"/>
                <w:szCs w:val="18"/>
              </w:rPr>
            </w:pPr>
          </w:p>
          <w:p w14:paraId="2932D4B2" w14:textId="77777777" w:rsidR="006057C8" w:rsidRPr="006057C8" w:rsidRDefault="006057C8" w:rsidP="00E913E8">
            <w:pPr>
              <w:rPr>
                <w:sz w:val="18"/>
                <w:szCs w:val="18"/>
              </w:rPr>
            </w:pPr>
            <w:r w:rsidRPr="006057C8">
              <w:rPr>
                <w:sz w:val="18"/>
                <w:szCs w:val="18"/>
              </w:rPr>
              <w:t>T2: Staff report higher confidence/skill levels.</w:t>
            </w:r>
          </w:p>
          <w:p w14:paraId="1E1670BB" w14:textId="77777777" w:rsidR="006057C8" w:rsidRPr="006057C8" w:rsidRDefault="006057C8" w:rsidP="00E913E8">
            <w:pPr>
              <w:rPr>
                <w:sz w:val="18"/>
                <w:szCs w:val="18"/>
              </w:rPr>
            </w:pPr>
          </w:p>
          <w:p w14:paraId="5DEF7506" w14:textId="77777777" w:rsidR="006057C8" w:rsidRPr="006057C8" w:rsidRDefault="006057C8" w:rsidP="00E913E8">
            <w:pPr>
              <w:rPr>
                <w:sz w:val="18"/>
                <w:szCs w:val="18"/>
              </w:rPr>
            </w:pPr>
            <w:r w:rsidRPr="006057C8">
              <w:rPr>
                <w:sz w:val="18"/>
                <w:szCs w:val="18"/>
              </w:rPr>
              <w:t>T3: Evidence of greater use of local resources through scheduled events.</w:t>
            </w:r>
          </w:p>
          <w:p w14:paraId="4E99F25E" w14:textId="77777777" w:rsidR="006057C8" w:rsidRPr="006057C8" w:rsidRDefault="006057C8" w:rsidP="00E913E8">
            <w:pPr>
              <w:rPr>
                <w:sz w:val="18"/>
                <w:szCs w:val="18"/>
              </w:rPr>
            </w:pPr>
          </w:p>
          <w:p w14:paraId="5FCBDF17" w14:textId="6135029D" w:rsidR="006057C8" w:rsidRPr="003D34A5" w:rsidRDefault="006057C8" w:rsidP="00E913E8">
            <w:pPr>
              <w:rPr>
                <w:color w:val="76923C" w:themeColor="accent3" w:themeShade="BF"/>
                <w:sz w:val="18"/>
                <w:szCs w:val="18"/>
              </w:rPr>
            </w:pPr>
            <w:r w:rsidRPr="006057C8">
              <w:rPr>
                <w:sz w:val="18"/>
                <w:szCs w:val="18"/>
              </w:rPr>
              <w:t>T4: PE Kit standard. More participation in local competitions etc.</w:t>
            </w:r>
          </w:p>
        </w:tc>
        <w:tc>
          <w:tcPr>
            <w:tcW w:w="1338" w:type="dxa"/>
          </w:tcPr>
          <w:p w14:paraId="2B3A58C9" w14:textId="77777777" w:rsidR="00E913E8" w:rsidRPr="003D34A5" w:rsidRDefault="00E913E8" w:rsidP="00E913E8">
            <w:pPr>
              <w:rPr>
                <w:color w:val="76923C" w:themeColor="accent3" w:themeShade="BF"/>
                <w:sz w:val="18"/>
                <w:szCs w:val="18"/>
              </w:rPr>
            </w:pPr>
          </w:p>
        </w:tc>
      </w:tr>
      <w:tr w:rsidR="00E913E8" w:rsidRPr="003D34A5" w14:paraId="26AA92C9" w14:textId="77777777" w:rsidTr="00E913E8">
        <w:trPr>
          <w:trHeight w:val="5135"/>
        </w:trPr>
        <w:tc>
          <w:tcPr>
            <w:tcW w:w="2943" w:type="dxa"/>
          </w:tcPr>
          <w:p w14:paraId="06979724" w14:textId="46693EC5" w:rsidR="00E913E8" w:rsidRPr="003D34A5" w:rsidRDefault="00BB4BE4" w:rsidP="00E913E8">
            <w:pPr>
              <w:overflowPunct w:val="0"/>
              <w:autoSpaceDE w:val="0"/>
              <w:autoSpaceDN w:val="0"/>
              <w:spacing w:before="100" w:beforeAutospacing="1" w:after="100" w:afterAutospacing="1"/>
              <w:jc w:val="both"/>
              <w:rPr>
                <w:rFonts w:eastAsia="Times New Roman" w:cs="Tahoma"/>
                <w:sz w:val="18"/>
                <w:szCs w:val="18"/>
                <w:lang w:val="en-GB" w:eastAsia="en-GB"/>
              </w:rPr>
            </w:pPr>
            <w:hyperlink r:id="rId11" w:history="1">
              <w:r w:rsidR="00E913E8" w:rsidRPr="003D34A5">
                <w:rPr>
                  <w:rFonts w:eastAsia="Times New Roman" w:cs="Tahoma"/>
                  <w:b/>
                  <w:bCs/>
                  <w:sz w:val="18"/>
                  <w:szCs w:val="18"/>
                  <w:u w:val="single"/>
                  <w:lang w:val="en-GB" w:eastAsia="en-GB"/>
                </w:rPr>
                <w:t>Personal Development and Mutual Understanding (PDMU)</w:t>
              </w:r>
            </w:hyperlink>
          </w:p>
          <w:p w14:paraId="008DF19C" w14:textId="77777777" w:rsidR="00E913E8" w:rsidRPr="003D34A5" w:rsidRDefault="00E913E8" w:rsidP="00E913E8">
            <w:pPr>
              <w:spacing w:before="100" w:beforeAutospacing="1" w:after="100" w:afterAutospacing="1"/>
              <w:rPr>
                <w:rFonts w:cs="Tahoma"/>
                <w:sz w:val="18"/>
                <w:szCs w:val="18"/>
                <w:lang w:val="en-GB"/>
              </w:rPr>
            </w:pPr>
            <w:r w:rsidRPr="003D34A5">
              <w:rPr>
                <w:rFonts w:cs="Tahoma"/>
                <w:sz w:val="18"/>
                <w:szCs w:val="18"/>
                <w:lang w:val="en-GB"/>
              </w:rPr>
              <w:t>T1:Paths Plus: Maintain embedding of Paths Plus Scheme P1-7</w:t>
            </w:r>
          </w:p>
          <w:p w14:paraId="607AA39E" w14:textId="77777777" w:rsidR="00E913E8" w:rsidRPr="003D34A5" w:rsidRDefault="00E913E8" w:rsidP="00E913E8">
            <w:pPr>
              <w:rPr>
                <w:rFonts w:cs="Tahoma"/>
                <w:sz w:val="18"/>
                <w:szCs w:val="18"/>
              </w:rPr>
            </w:pPr>
            <w:r w:rsidRPr="003D34A5">
              <w:rPr>
                <w:rFonts w:cs="Tahoma"/>
                <w:sz w:val="18"/>
                <w:szCs w:val="18"/>
              </w:rPr>
              <w:t xml:space="preserve">T2: Begin training new cohort </w:t>
            </w:r>
            <w:r>
              <w:rPr>
                <w:rFonts w:cs="Tahoma"/>
                <w:sz w:val="18"/>
                <w:szCs w:val="18"/>
              </w:rPr>
              <w:t>of P6 pupils for Peer Mediation.</w:t>
            </w:r>
          </w:p>
          <w:p w14:paraId="5BE3DC35" w14:textId="77777777" w:rsidR="00E913E8" w:rsidRPr="003D34A5" w:rsidRDefault="00E913E8" w:rsidP="00E913E8">
            <w:pPr>
              <w:rPr>
                <w:rFonts w:cs="Tahoma"/>
                <w:sz w:val="18"/>
                <w:szCs w:val="18"/>
              </w:rPr>
            </w:pPr>
          </w:p>
          <w:p w14:paraId="4F83D391" w14:textId="77777777" w:rsidR="00E913E8" w:rsidRPr="003D34A5" w:rsidRDefault="00E913E8" w:rsidP="00E913E8">
            <w:pPr>
              <w:rPr>
                <w:rFonts w:cs="Tahoma"/>
                <w:sz w:val="18"/>
                <w:szCs w:val="18"/>
              </w:rPr>
            </w:pPr>
            <w:r w:rsidRPr="003D34A5">
              <w:rPr>
                <w:rFonts w:cs="Tahoma"/>
                <w:sz w:val="18"/>
                <w:szCs w:val="18"/>
              </w:rPr>
              <w:t>T3: Issue of integration coordinator discussed at whole staff level and decision made.</w:t>
            </w:r>
          </w:p>
          <w:p w14:paraId="0F583440" w14:textId="77777777" w:rsidR="00E913E8" w:rsidRPr="003D34A5" w:rsidRDefault="00E913E8" w:rsidP="00E913E8">
            <w:pPr>
              <w:spacing w:before="100" w:beforeAutospacing="1" w:after="100" w:afterAutospacing="1"/>
              <w:rPr>
                <w:rFonts w:cs="Tahoma"/>
                <w:sz w:val="18"/>
                <w:szCs w:val="18"/>
                <w:lang w:val="en-GB"/>
              </w:rPr>
            </w:pPr>
            <w:r w:rsidRPr="003D34A5">
              <w:rPr>
                <w:rFonts w:cs="Tahoma"/>
                <w:sz w:val="18"/>
                <w:szCs w:val="18"/>
                <w:lang w:val="en-GB"/>
              </w:rPr>
              <w:t>T4: Increase pupil awareness of First Aid with Heart Start training to group of P6/7 pupils.</w:t>
            </w:r>
          </w:p>
          <w:p w14:paraId="45D9352B" w14:textId="77777777" w:rsidR="00E913E8" w:rsidRPr="003D34A5" w:rsidRDefault="00E913E8" w:rsidP="00E913E8">
            <w:pPr>
              <w:rPr>
                <w:rFonts w:eastAsia="Times New Roman" w:cs="Tahoma"/>
                <w:b/>
                <w:bCs/>
                <w:sz w:val="18"/>
                <w:szCs w:val="18"/>
                <w:lang w:val="en-GB" w:eastAsia="en-GB"/>
              </w:rPr>
            </w:pPr>
            <w:r w:rsidRPr="003D34A5">
              <w:rPr>
                <w:rFonts w:cs="Tahoma"/>
                <w:sz w:val="18"/>
                <w:szCs w:val="18"/>
                <w:lang w:val="en-GB"/>
              </w:rPr>
              <w:t xml:space="preserve">T5: Maintain Link with Rosetta PS &amp; Explore possible Shared Ed links with </w:t>
            </w:r>
            <w:proofErr w:type="spellStart"/>
            <w:r w:rsidRPr="003D34A5">
              <w:rPr>
                <w:rFonts w:cs="Tahoma"/>
                <w:sz w:val="18"/>
                <w:szCs w:val="18"/>
                <w:lang w:val="en-GB"/>
              </w:rPr>
              <w:t>Knockbreda</w:t>
            </w:r>
            <w:proofErr w:type="spellEnd"/>
            <w:r w:rsidRPr="003D34A5">
              <w:rPr>
                <w:rFonts w:cs="Tahoma"/>
                <w:sz w:val="18"/>
                <w:szCs w:val="18"/>
                <w:lang w:val="en-GB"/>
              </w:rPr>
              <w:t xml:space="preserve"> schools</w:t>
            </w:r>
          </w:p>
        </w:tc>
        <w:tc>
          <w:tcPr>
            <w:tcW w:w="3544" w:type="dxa"/>
          </w:tcPr>
          <w:p w14:paraId="38D99C1F" w14:textId="77777777" w:rsidR="00E913E8" w:rsidRPr="003D34A5" w:rsidRDefault="00E913E8" w:rsidP="00E913E8">
            <w:pPr>
              <w:spacing w:before="100" w:beforeAutospacing="1" w:after="100" w:afterAutospacing="1"/>
              <w:rPr>
                <w:rFonts w:cs="Tahoma"/>
                <w:sz w:val="18"/>
                <w:szCs w:val="18"/>
                <w:lang w:val="en-GB"/>
              </w:rPr>
            </w:pPr>
          </w:p>
          <w:p w14:paraId="0F472183" w14:textId="77777777" w:rsidR="00E913E8" w:rsidRPr="003D34A5" w:rsidRDefault="00E913E8" w:rsidP="00E913E8">
            <w:pPr>
              <w:spacing w:before="100" w:beforeAutospacing="1" w:after="100" w:afterAutospacing="1"/>
              <w:rPr>
                <w:rFonts w:cs="Tahoma"/>
                <w:sz w:val="18"/>
                <w:szCs w:val="18"/>
                <w:lang w:val="en-GB"/>
              </w:rPr>
            </w:pPr>
            <w:r>
              <w:rPr>
                <w:rFonts w:cs="Tahoma"/>
                <w:sz w:val="18"/>
                <w:szCs w:val="18"/>
                <w:lang w:val="en-GB"/>
              </w:rPr>
              <w:t xml:space="preserve">T1: </w:t>
            </w:r>
            <w:r w:rsidRPr="003D34A5">
              <w:rPr>
                <w:rFonts w:cs="Tahoma"/>
                <w:sz w:val="18"/>
                <w:szCs w:val="18"/>
                <w:lang w:val="en-GB"/>
              </w:rPr>
              <w:t>Paths Plus a regular and integral feature of classroom practice</w:t>
            </w:r>
          </w:p>
          <w:p w14:paraId="36DD66AC" w14:textId="77777777" w:rsidR="00E913E8" w:rsidRPr="003D34A5" w:rsidRDefault="00E913E8" w:rsidP="00E913E8">
            <w:pPr>
              <w:spacing w:before="100" w:beforeAutospacing="1" w:after="100" w:afterAutospacing="1"/>
              <w:rPr>
                <w:rFonts w:cs="Tahoma"/>
                <w:sz w:val="18"/>
                <w:szCs w:val="18"/>
                <w:lang w:val="en-GB"/>
              </w:rPr>
            </w:pPr>
            <w:r>
              <w:rPr>
                <w:rFonts w:cs="Tahoma"/>
                <w:sz w:val="18"/>
                <w:szCs w:val="18"/>
                <w:lang w:val="en-GB"/>
              </w:rPr>
              <w:t xml:space="preserve">T2: </w:t>
            </w:r>
            <w:r w:rsidRPr="003D34A5">
              <w:rPr>
                <w:rFonts w:cs="Tahoma"/>
                <w:sz w:val="18"/>
                <w:szCs w:val="18"/>
                <w:lang w:val="en-GB"/>
              </w:rPr>
              <w:t>New Cohort of P6 pupils trained as Peer Mediators in time for new calendar year</w:t>
            </w:r>
          </w:p>
          <w:p w14:paraId="66B8A448" w14:textId="77777777" w:rsidR="00E913E8" w:rsidRPr="003D34A5" w:rsidRDefault="00E913E8" w:rsidP="00E913E8">
            <w:pPr>
              <w:spacing w:before="100" w:beforeAutospacing="1" w:after="100" w:afterAutospacing="1"/>
              <w:rPr>
                <w:rFonts w:cs="Tahoma"/>
                <w:sz w:val="18"/>
                <w:szCs w:val="18"/>
                <w:lang w:val="en-GB"/>
              </w:rPr>
            </w:pPr>
            <w:r>
              <w:rPr>
                <w:rFonts w:cs="Tahoma"/>
                <w:sz w:val="18"/>
                <w:szCs w:val="18"/>
                <w:lang w:val="en-GB"/>
              </w:rPr>
              <w:t xml:space="preserve">T3: </w:t>
            </w:r>
            <w:r w:rsidRPr="003D34A5">
              <w:rPr>
                <w:rFonts w:cs="Tahoma"/>
                <w:sz w:val="18"/>
                <w:szCs w:val="18"/>
                <w:lang w:val="en-GB"/>
              </w:rPr>
              <w:t>Decision made and IC in role by Halloween.</w:t>
            </w:r>
          </w:p>
          <w:p w14:paraId="54834927" w14:textId="77777777" w:rsidR="00E913E8" w:rsidRPr="003D34A5" w:rsidRDefault="00E913E8" w:rsidP="00E913E8">
            <w:pPr>
              <w:spacing w:before="100" w:beforeAutospacing="1" w:after="100" w:afterAutospacing="1"/>
              <w:rPr>
                <w:rFonts w:cs="Tahoma"/>
                <w:sz w:val="18"/>
                <w:szCs w:val="18"/>
                <w:lang w:val="en-GB"/>
              </w:rPr>
            </w:pPr>
            <w:r>
              <w:rPr>
                <w:rFonts w:cs="Tahoma"/>
                <w:sz w:val="18"/>
                <w:szCs w:val="18"/>
                <w:lang w:val="en-GB"/>
              </w:rPr>
              <w:t xml:space="preserve">T4: </w:t>
            </w:r>
            <w:r w:rsidRPr="003D34A5">
              <w:rPr>
                <w:rFonts w:cs="Tahoma"/>
                <w:sz w:val="18"/>
                <w:szCs w:val="18"/>
                <w:lang w:val="en-GB"/>
              </w:rPr>
              <w:t>New cohort of pupils trained or specific one off highlight event planned for Heart Day – Oct 18</w:t>
            </w:r>
          </w:p>
          <w:p w14:paraId="4B9A45B1" w14:textId="77777777" w:rsidR="00E913E8" w:rsidRPr="003D34A5" w:rsidRDefault="00E913E8" w:rsidP="00E913E8">
            <w:pPr>
              <w:spacing w:before="100" w:beforeAutospacing="1" w:after="100" w:afterAutospacing="1"/>
              <w:rPr>
                <w:rFonts w:cs="Tahoma"/>
                <w:sz w:val="18"/>
                <w:szCs w:val="18"/>
                <w:lang w:val="en-GB"/>
              </w:rPr>
            </w:pPr>
            <w:r>
              <w:rPr>
                <w:rFonts w:cs="Tahoma"/>
                <w:sz w:val="18"/>
                <w:szCs w:val="18"/>
                <w:lang w:val="en-GB"/>
              </w:rPr>
              <w:t xml:space="preserve">T5: </w:t>
            </w:r>
            <w:r w:rsidRPr="003D34A5">
              <w:rPr>
                <w:rFonts w:cs="Tahoma"/>
                <w:sz w:val="18"/>
                <w:szCs w:val="18"/>
                <w:lang w:val="en-GB"/>
              </w:rPr>
              <w:t>Maintain Forest Schools Link with Rosetta PS.</w:t>
            </w:r>
          </w:p>
          <w:p w14:paraId="7870800C" w14:textId="77777777" w:rsidR="00E913E8" w:rsidRPr="003D34A5" w:rsidRDefault="00E913E8" w:rsidP="00E913E8">
            <w:pPr>
              <w:spacing w:before="100" w:beforeAutospacing="1" w:after="100" w:afterAutospacing="1"/>
              <w:rPr>
                <w:rFonts w:cs="Tahoma"/>
                <w:sz w:val="18"/>
                <w:szCs w:val="18"/>
                <w:lang w:val="en-GB"/>
              </w:rPr>
            </w:pPr>
            <w:r>
              <w:rPr>
                <w:rFonts w:cs="Tahoma"/>
                <w:sz w:val="18"/>
                <w:szCs w:val="18"/>
                <w:lang w:val="en-GB"/>
              </w:rPr>
              <w:t xml:space="preserve">T6: </w:t>
            </w:r>
            <w:r w:rsidRPr="003D34A5">
              <w:rPr>
                <w:rFonts w:cs="Tahoma"/>
                <w:sz w:val="18"/>
                <w:szCs w:val="18"/>
                <w:lang w:val="en-GB"/>
              </w:rPr>
              <w:t xml:space="preserve">Further Meetings held with </w:t>
            </w:r>
            <w:proofErr w:type="spellStart"/>
            <w:r w:rsidRPr="003D34A5">
              <w:rPr>
                <w:rFonts w:cs="Tahoma"/>
                <w:sz w:val="18"/>
                <w:szCs w:val="18"/>
                <w:lang w:val="en-GB"/>
              </w:rPr>
              <w:t>Knockbreda</w:t>
            </w:r>
            <w:proofErr w:type="spellEnd"/>
            <w:r w:rsidRPr="003D34A5">
              <w:rPr>
                <w:rFonts w:cs="Tahoma"/>
                <w:sz w:val="18"/>
                <w:szCs w:val="18"/>
                <w:lang w:val="en-GB"/>
              </w:rPr>
              <w:t xml:space="preserve"> schools to look at possibility of link with class for similar project.</w:t>
            </w:r>
          </w:p>
          <w:p w14:paraId="0EED4A04" w14:textId="77777777" w:rsidR="00E913E8" w:rsidRPr="003D34A5" w:rsidRDefault="00E913E8" w:rsidP="00E913E8">
            <w:pPr>
              <w:spacing w:before="100" w:beforeAutospacing="1" w:after="100" w:afterAutospacing="1"/>
              <w:rPr>
                <w:rFonts w:cs="Tahoma"/>
                <w:sz w:val="18"/>
                <w:szCs w:val="18"/>
                <w:lang w:val="en-GB"/>
              </w:rPr>
            </w:pPr>
          </w:p>
        </w:tc>
        <w:tc>
          <w:tcPr>
            <w:tcW w:w="1843" w:type="dxa"/>
          </w:tcPr>
          <w:p w14:paraId="403D4675" w14:textId="77777777" w:rsidR="00E913E8" w:rsidRPr="003D34A5" w:rsidRDefault="00E913E8" w:rsidP="00E913E8">
            <w:pPr>
              <w:overflowPunct w:val="0"/>
              <w:autoSpaceDE w:val="0"/>
              <w:autoSpaceDN w:val="0"/>
              <w:spacing w:before="100" w:beforeAutospacing="1" w:after="100" w:afterAutospacing="1"/>
              <w:rPr>
                <w:color w:val="76923C" w:themeColor="accent3" w:themeShade="BF"/>
                <w:sz w:val="18"/>
                <w:szCs w:val="18"/>
                <w:lang w:val="en-GB"/>
              </w:rPr>
            </w:pPr>
          </w:p>
        </w:tc>
        <w:tc>
          <w:tcPr>
            <w:tcW w:w="3118" w:type="dxa"/>
          </w:tcPr>
          <w:p w14:paraId="1952F8B3" w14:textId="77777777" w:rsidR="006057C8" w:rsidRPr="003D34A5" w:rsidRDefault="006057C8" w:rsidP="006057C8">
            <w:pPr>
              <w:spacing w:before="100" w:beforeAutospacing="1" w:after="100" w:afterAutospacing="1"/>
              <w:rPr>
                <w:rFonts w:cs="Tahoma"/>
                <w:sz w:val="18"/>
                <w:szCs w:val="18"/>
                <w:lang w:val="en-GB"/>
              </w:rPr>
            </w:pPr>
            <w:r w:rsidRPr="003D34A5">
              <w:rPr>
                <w:rFonts w:cs="Tahoma"/>
                <w:sz w:val="18"/>
                <w:szCs w:val="18"/>
                <w:lang w:val="en-GB"/>
              </w:rPr>
              <w:t>T1:Paths Plus: Maintain embedding of Paths Plus Scheme P1-7</w:t>
            </w:r>
          </w:p>
          <w:p w14:paraId="1F1BB19D" w14:textId="77777777" w:rsidR="006057C8" w:rsidRDefault="006057C8" w:rsidP="006057C8">
            <w:pPr>
              <w:rPr>
                <w:rFonts w:cs="Tahoma"/>
                <w:sz w:val="18"/>
                <w:szCs w:val="18"/>
              </w:rPr>
            </w:pPr>
            <w:r w:rsidRPr="003D34A5">
              <w:rPr>
                <w:rFonts w:cs="Tahoma"/>
                <w:sz w:val="18"/>
                <w:szCs w:val="18"/>
              </w:rPr>
              <w:t xml:space="preserve">T2: Begin training new cohort </w:t>
            </w:r>
            <w:r>
              <w:rPr>
                <w:rFonts w:cs="Tahoma"/>
                <w:sz w:val="18"/>
                <w:szCs w:val="18"/>
              </w:rPr>
              <w:t>of P6 pupils for Peer Mediation.</w:t>
            </w:r>
          </w:p>
          <w:p w14:paraId="626D1FF1" w14:textId="77777777" w:rsidR="006057C8" w:rsidRDefault="006057C8" w:rsidP="006057C8">
            <w:pPr>
              <w:rPr>
                <w:rFonts w:cs="Tahoma"/>
                <w:sz w:val="18"/>
                <w:szCs w:val="18"/>
              </w:rPr>
            </w:pPr>
          </w:p>
          <w:p w14:paraId="0F6F493B" w14:textId="77777777" w:rsidR="006057C8" w:rsidRPr="003D34A5" w:rsidRDefault="006057C8" w:rsidP="006057C8">
            <w:pPr>
              <w:rPr>
                <w:rFonts w:cs="Tahoma"/>
                <w:sz w:val="18"/>
                <w:szCs w:val="18"/>
              </w:rPr>
            </w:pPr>
          </w:p>
          <w:p w14:paraId="04799710" w14:textId="77777777" w:rsidR="006057C8" w:rsidRPr="003D34A5" w:rsidRDefault="006057C8" w:rsidP="006057C8">
            <w:pPr>
              <w:rPr>
                <w:rFonts w:cs="Tahoma"/>
                <w:sz w:val="18"/>
                <w:szCs w:val="18"/>
              </w:rPr>
            </w:pPr>
          </w:p>
          <w:p w14:paraId="47A4F36D" w14:textId="409AD65B" w:rsidR="006057C8" w:rsidRPr="003D34A5" w:rsidRDefault="006057C8" w:rsidP="006057C8">
            <w:pPr>
              <w:rPr>
                <w:rFonts w:cs="Tahoma"/>
                <w:sz w:val="18"/>
                <w:szCs w:val="18"/>
              </w:rPr>
            </w:pPr>
            <w:r w:rsidRPr="003D34A5">
              <w:rPr>
                <w:rFonts w:cs="Tahoma"/>
                <w:sz w:val="18"/>
                <w:szCs w:val="18"/>
              </w:rPr>
              <w:t xml:space="preserve">T3: </w:t>
            </w:r>
            <w:r>
              <w:rPr>
                <w:rFonts w:cs="Tahoma"/>
                <w:sz w:val="18"/>
                <w:szCs w:val="18"/>
              </w:rPr>
              <w:t>Integration coordinator a role agreed and linked to CRED for fixed period.</w:t>
            </w:r>
          </w:p>
          <w:p w14:paraId="1E1B7E0B" w14:textId="77777777" w:rsidR="006057C8" w:rsidRPr="003D34A5" w:rsidRDefault="006057C8" w:rsidP="006057C8">
            <w:pPr>
              <w:spacing w:before="100" w:beforeAutospacing="1" w:after="100" w:afterAutospacing="1"/>
              <w:rPr>
                <w:rFonts w:cs="Tahoma"/>
                <w:sz w:val="18"/>
                <w:szCs w:val="18"/>
                <w:lang w:val="en-GB"/>
              </w:rPr>
            </w:pPr>
            <w:r w:rsidRPr="003D34A5">
              <w:rPr>
                <w:rFonts w:cs="Tahoma"/>
                <w:sz w:val="18"/>
                <w:szCs w:val="18"/>
                <w:lang w:val="en-GB"/>
              </w:rPr>
              <w:t>T4: Increase pupil awareness of First Aid with Heart Start training to group of P6/7 pupils.</w:t>
            </w:r>
          </w:p>
          <w:p w14:paraId="652B79E4" w14:textId="4FF01564" w:rsidR="006057C8" w:rsidRPr="003D34A5" w:rsidRDefault="006057C8" w:rsidP="006057C8">
            <w:pPr>
              <w:overflowPunct w:val="0"/>
              <w:autoSpaceDE w:val="0"/>
              <w:autoSpaceDN w:val="0"/>
              <w:spacing w:before="100" w:beforeAutospacing="1" w:after="100" w:afterAutospacing="1"/>
              <w:rPr>
                <w:rFonts w:eastAsia="Times New Roman" w:cs="Tahoma"/>
                <w:bCs/>
                <w:sz w:val="18"/>
                <w:szCs w:val="18"/>
                <w:lang w:val="en-GB" w:eastAsia="en-GB"/>
              </w:rPr>
            </w:pPr>
            <w:r w:rsidRPr="003D34A5">
              <w:rPr>
                <w:rFonts w:cs="Tahoma"/>
                <w:sz w:val="18"/>
                <w:szCs w:val="18"/>
                <w:lang w:val="en-GB"/>
              </w:rPr>
              <w:t xml:space="preserve">T5: </w:t>
            </w:r>
            <w:r w:rsidRPr="003D34A5">
              <w:rPr>
                <w:rFonts w:eastAsia="Times New Roman" w:cs="Tahoma"/>
                <w:bCs/>
                <w:sz w:val="18"/>
                <w:szCs w:val="18"/>
                <w:lang w:val="en-GB" w:eastAsia="en-GB"/>
              </w:rPr>
              <w:t xml:space="preserve"> Possible </w:t>
            </w:r>
            <w:r>
              <w:rPr>
                <w:rFonts w:eastAsia="Times New Roman" w:cs="Tahoma"/>
                <w:bCs/>
                <w:sz w:val="18"/>
                <w:szCs w:val="18"/>
                <w:lang w:val="en-GB" w:eastAsia="en-GB"/>
              </w:rPr>
              <w:t>planning</w:t>
            </w:r>
            <w:r w:rsidRPr="003D34A5">
              <w:rPr>
                <w:rFonts w:eastAsia="Times New Roman" w:cs="Tahoma"/>
                <w:bCs/>
                <w:sz w:val="18"/>
                <w:szCs w:val="18"/>
                <w:lang w:val="en-GB" w:eastAsia="en-GB"/>
              </w:rPr>
              <w:t xml:space="preserve"> of initial shared education project with </w:t>
            </w:r>
            <w:proofErr w:type="spellStart"/>
            <w:r w:rsidRPr="003D34A5">
              <w:rPr>
                <w:rFonts w:eastAsia="Times New Roman" w:cs="Tahoma"/>
                <w:bCs/>
                <w:sz w:val="18"/>
                <w:szCs w:val="18"/>
                <w:lang w:val="en-GB" w:eastAsia="en-GB"/>
              </w:rPr>
              <w:t>knockbreda</w:t>
            </w:r>
            <w:proofErr w:type="spellEnd"/>
            <w:r w:rsidRPr="003D34A5">
              <w:rPr>
                <w:rFonts w:eastAsia="Times New Roman" w:cs="Tahoma"/>
                <w:bCs/>
                <w:sz w:val="18"/>
                <w:szCs w:val="18"/>
                <w:lang w:val="en-GB" w:eastAsia="en-GB"/>
              </w:rPr>
              <w:t xml:space="preserve"> schools</w:t>
            </w:r>
          </w:p>
          <w:p w14:paraId="09C4C987" w14:textId="0D613499" w:rsidR="00E913E8" w:rsidRPr="003D34A5" w:rsidRDefault="00E913E8" w:rsidP="006057C8">
            <w:pPr>
              <w:rPr>
                <w:color w:val="76923C" w:themeColor="accent3" w:themeShade="BF"/>
                <w:sz w:val="18"/>
                <w:szCs w:val="18"/>
                <w:lang w:val="en-GB"/>
              </w:rPr>
            </w:pPr>
          </w:p>
        </w:tc>
        <w:tc>
          <w:tcPr>
            <w:tcW w:w="2410" w:type="dxa"/>
          </w:tcPr>
          <w:p w14:paraId="43ECDEAE" w14:textId="77777777" w:rsidR="006057C8" w:rsidRDefault="006057C8" w:rsidP="006057C8">
            <w:pPr>
              <w:spacing w:before="100" w:beforeAutospacing="1" w:after="100" w:afterAutospacing="1"/>
              <w:rPr>
                <w:rFonts w:cs="Tahoma"/>
                <w:sz w:val="18"/>
                <w:szCs w:val="18"/>
                <w:lang w:val="en-GB"/>
              </w:rPr>
            </w:pPr>
            <w:r>
              <w:rPr>
                <w:rFonts w:cs="Tahoma"/>
                <w:sz w:val="18"/>
                <w:szCs w:val="18"/>
                <w:lang w:val="en-GB"/>
              </w:rPr>
              <w:t xml:space="preserve">T1: </w:t>
            </w:r>
            <w:r w:rsidRPr="003D34A5">
              <w:rPr>
                <w:rFonts w:cs="Tahoma"/>
                <w:sz w:val="18"/>
                <w:szCs w:val="18"/>
                <w:lang w:val="en-GB"/>
              </w:rPr>
              <w:t>Paths Plus a regular and integral feature of classroom practice</w:t>
            </w:r>
            <w:r>
              <w:rPr>
                <w:rFonts w:cs="Tahoma"/>
                <w:sz w:val="18"/>
                <w:szCs w:val="18"/>
                <w:lang w:val="en-GB"/>
              </w:rPr>
              <w:t>.</w:t>
            </w:r>
          </w:p>
          <w:p w14:paraId="69A2825D" w14:textId="77777777" w:rsidR="006057C8" w:rsidRPr="003D34A5" w:rsidRDefault="006057C8" w:rsidP="006057C8">
            <w:pPr>
              <w:spacing w:before="100" w:beforeAutospacing="1" w:after="100" w:afterAutospacing="1"/>
              <w:rPr>
                <w:rFonts w:cs="Tahoma"/>
                <w:sz w:val="18"/>
                <w:szCs w:val="18"/>
                <w:lang w:val="en-GB"/>
              </w:rPr>
            </w:pPr>
            <w:r>
              <w:rPr>
                <w:rFonts w:cs="Tahoma"/>
                <w:sz w:val="18"/>
                <w:szCs w:val="18"/>
                <w:lang w:val="en-GB"/>
              </w:rPr>
              <w:t xml:space="preserve">T2: </w:t>
            </w:r>
            <w:r w:rsidRPr="003D34A5">
              <w:rPr>
                <w:rFonts w:cs="Tahoma"/>
                <w:sz w:val="18"/>
                <w:szCs w:val="18"/>
                <w:lang w:val="en-GB"/>
              </w:rPr>
              <w:t>New Cohort of P6 pupils trained as Peer Mediators in time for new calendar year</w:t>
            </w:r>
          </w:p>
          <w:p w14:paraId="180A36D6" w14:textId="45219A98" w:rsidR="006057C8" w:rsidRPr="003D34A5" w:rsidRDefault="006057C8" w:rsidP="006057C8">
            <w:pPr>
              <w:spacing w:before="100" w:beforeAutospacing="1" w:after="100" w:afterAutospacing="1"/>
              <w:rPr>
                <w:rFonts w:cs="Tahoma"/>
                <w:sz w:val="18"/>
                <w:szCs w:val="18"/>
                <w:lang w:val="en-GB"/>
              </w:rPr>
            </w:pPr>
            <w:r>
              <w:rPr>
                <w:rFonts w:cs="Tahoma"/>
                <w:sz w:val="18"/>
                <w:szCs w:val="18"/>
                <w:lang w:val="en-GB"/>
              </w:rPr>
              <w:t>T3: Role filled and action plan for Cred/Integration reviewed.</w:t>
            </w:r>
          </w:p>
          <w:p w14:paraId="4D23D49F" w14:textId="77777777" w:rsidR="00E913E8" w:rsidRDefault="006057C8" w:rsidP="00E913E8">
            <w:pPr>
              <w:rPr>
                <w:rFonts w:cs="Tahoma"/>
                <w:sz w:val="18"/>
                <w:szCs w:val="18"/>
                <w:lang w:val="en-GB"/>
              </w:rPr>
            </w:pPr>
            <w:r>
              <w:rPr>
                <w:rFonts w:cs="Tahoma"/>
                <w:sz w:val="18"/>
                <w:szCs w:val="18"/>
                <w:lang w:val="en-GB"/>
              </w:rPr>
              <w:t xml:space="preserve">T4: </w:t>
            </w:r>
            <w:r w:rsidRPr="003D34A5">
              <w:rPr>
                <w:rFonts w:cs="Tahoma"/>
                <w:sz w:val="18"/>
                <w:szCs w:val="18"/>
                <w:lang w:val="en-GB"/>
              </w:rPr>
              <w:t>New cohort of pupils trained</w:t>
            </w:r>
          </w:p>
          <w:p w14:paraId="72A0C3BB" w14:textId="77777777" w:rsidR="00343CE0" w:rsidRDefault="00343CE0" w:rsidP="00E913E8">
            <w:pPr>
              <w:rPr>
                <w:rFonts w:cs="Tahoma"/>
                <w:sz w:val="18"/>
                <w:szCs w:val="18"/>
                <w:lang w:val="en-GB"/>
              </w:rPr>
            </w:pPr>
          </w:p>
          <w:p w14:paraId="5622D4AD" w14:textId="1145DAB9" w:rsidR="00343CE0" w:rsidRPr="00CE34A8" w:rsidRDefault="00343CE0" w:rsidP="00343CE0">
            <w:pPr>
              <w:rPr>
                <w:rFonts w:cs="Tahoma"/>
                <w:sz w:val="18"/>
                <w:szCs w:val="18"/>
              </w:rPr>
            </w:pPr>
            <w:r>
              <w:rPr>
                <w:rFonts w:cs="Tahoma"/>
                <w:sz w:val="18"/>
                <w:szCs w:val="18"/>
              </w:rPr>
              <w:t xml:space="preserve">T5: </w:t>
            </w:r>
            <w:r w:rsidRPr="00CE34A8">
              <w:rPr>
                <w:rFonts w:cs="Tahoma"/>
                <w:sz w:val="18"/>
                <w:szCs w:val="18"/>
              </w:rPr>
              <w:t>A framework established to start shared education work with one or more ‘</w:t>
            </w:r>
            <w:proofErr w:type="spellStart"/>
            <w:r w:rsidRPr="00CE34A8">
              <w:rPr>
                <w:rFonts w:cs="Tahoma"/>
                <w:sz w:val="18"/>
                <w:szCs w:val="18"/>
              </w:rPr>
              <w:t>Knockbreda</w:t>
            </w:r>
            <w:proofErr w:type="spellEnd"/>
            <w:r w:rsidRPr="00CE34A8">
              <w:rPr>
                <w:rFonts w:cs="Tahoma"/>
                <w:sz w:val="18"/>
                <w:szCs w:val="18"/>
              </w:rPr>
              <w:t xml:space="preserve"> Schools’</w:t>
            </w:r>
          </w:p>
          <w:p w14:paraId="5D73FD68" w14:textId="6946330E" w:rsidR="00343CE0" w:rsidRPr="00343CE0" w:rsidRDefault="00343CE0" w:rsidP="00E913E8">
            <w:pPr>
              <w:rPr>
                <w:color w:val="76923C" w:themeColor="accent3" w:themeShade="BF"/>
                <w:sz w:val="18"/>
                <w:szCs w:val="18"/>
              </w:rPr>
            </w:pPr>
          </w:p>
        </w:tc>
        <w:tc>
          <w:tcPr>
            <w:tcW w:w="1985" w:type="dxa"/>
          </w:tcPr>
          <w:p w14:paraId="45CD75EB" w14:textId="77777777" w:rsidR="00E913E8" w:rsidRPr="003D34A5" w:rsidRDefault="00E913E8" w:rsidP="00E913E8">
            <w:pPr>
              <w:rPr>
                <w:color w:val="76923C" w:themeColor="accent3" w:themeShade="BF"/>
                <w:sz w:val="18"/>
                <w:szCs w:val="18"/>
              </w:rPr>
            </w:pPr>
          </w:p>
        </w:tc>
        <w:tc>
          <w:tcPr>
            <w:tcW w:w="1842" w:type="dxa"/>
          </w:tcPr>
          <w:p w14:paraId="0651A6A7" w14:textId="77777777" w:rsidR="006057C8" w:rsidRPr="003D34A5" w:rsidRDefault="006057C8" w:rsidP="006057C8">
            <w:pPr>
              <w:spacing w:before="100" w:beforeAutospacing="1" w:after="100" w:afterAutospacing="1"/>
              <w:rPr>
                <w:rFonts w:cs="Tahoma"/>
                <w:sz w:val="18"/>
                <w:szCs w:val="18"/>
                <w:lang w:val="en-GB"/>
              </w:rPr>
            </w:pPr>
            <w:r w:rsidRPr="003D34A5">
              <w:rPr>
                <w:rFonts w:cs="Tahoma"/>
                <w:sz w:val="18"/>
                <w:szCs w:val="18"/>
                <w:lang w:val="en-GB"/>
              </w:rPr>
              <w:t>T1:Paths Plus: Maintain embedding of Paths Plus Scheme P1-7</w:t>
            </w:r>
          </w:p>
          <w:p w14:paraId="05730D51" w14:textId="77777777" w:rsidR="006057C8" w:rsidRPr="003D34A5" w:rsidRDefault="006057C8" w:rsidP="006057C8">
            <w:pPr>
              <w:rPr>
                <w:rFonts w:cs="Tahoma"/>
                <w:sz w:val="18"/>
                <w:szCs w:val="18"/>
              </w:rPr>
            </w:pPr>
            <w:r w:rsidRPr="003D34A5">
              <w:rPr>
                <w:rFonts w:cs="Tahoma"/>
                <w:sz w:val="18"/>
                <w:szCs w:val="18"/>
              </w:rPr>
              <w:t xml:space="preserve">T2: Begin training new cohort </w:t>
            </w:r>
            <w:r>
              <w:rPr>
                <w:rFonts w:cs="Tahoma"/>
                <w:sz w:val="18"/>
                <w:szCs w:val="18"/>
              </w:rPr>
              <w:t>of P6 pupils for Peer Mediation.</w:t>
            </w:r>
          </w:p>
          <w:p w14:paraId="0505CC57" w14:textId="2F50E293" w:rsidR="00343CE0" w:rsidRDefault="00343CE0" w:rsidP="00343CE0">
            <w:pPr>
              <w:rPr>
                <w:sz w:val="18"/>
                <w:szCs w:val="18"/>
              </w:rPr>
            </w:pPr>
            <w:r>
              <w:rPr>
                <w:sz w:val="18"/>
                <w:szCs w:val="18"/>
              </w:rPr>
              <w:t xml:space="preserve"> </w:t>
            </w:r>
          </w:p>
          <w:p w14:paraId="30EEBFD5" w14:textId="77777777" w:rsidR="00343CE0" w:rsidRDefault="00343CE0" w:rsidP="00343CE0">
            <w:pPr>
              <w:rPr>
                <w:sz w:val="18"/>
                <w:szCs w:val="18"/>
              </w:rPr>
            </w:pPr>
          </w:p>
          <w:p w14:paraId="02EF57D5" w14:textId="4A7CCDC4" w:rsidR="00343CE0" w:rsidRPr="00CE34A8" w:rsidRDefault="00343CE0" w:rsidP="00343CE0">
            <w:pPr>
              <w:rPr>
                <w:sz w:val="18"/>
                <w:szCs w:val="18"/>
              </w:rPr>
            </w:pPr>
            <w:r>
              <w:rPr>
                <w:sz w:val="18"/>
                <w:szCs w:val="18"/>
              </w:rPr>
              <w:t xml:space="preserve">T3: </w:t>
            </w:r>
            <w:r w:rsidRPr="00CE34A8">
              <w:rPr>
                <w:sz w:val="18"/>
                <w:szCs w:val="18"/>
              </w:rPr>
              <w:t xml:space="preserve">Possible roll out of shared education project between FIPS and one or more of </w:t>
            </w:r>
            <w:proofErr w:type="spellStart"/>
            <w:r w:rsidRPr="00CE34A8">
              <w:rPr>
                <w:sz w:val="18"/>
                <w:szCs w:val="18"/>
              </w:rPr>
              <w:t>Knockbreda</w:t>
            </w:r>
            <w:proofErr w:type="spellEnd"/>
            <w:r w:rsidRPr="00CE34A8">
              <w:rPr>
                <w:sz w:val="18"/>
                <w:szCs w:val="18"/>
              </w:rPr>
              <w:t xml:space="preserve"> Schools</w:t>
            </w:r>
          </w:p>
          <w:p w14:paraId="25D9EA51" w14:textId="3FE4B7EF" w:rsidR="006057C8" w:rsidRPr="003D34A5" w:rsidRDefault="006057C8" w:rsidP="006057C8">
            <w:pPr>
              <w:spacing w:before="100" w:beforeAutospacing="1" w:after="100" w:afterAutospacing="1"/>
              <w:rPr>
                <w:rFonts w:cs="Tahoma"/>
                <w:sz w:val="18"/>
                <w:szCs w:val="18"/>
                <w:lang w:val="en-GB"/>
              </w:rPr>
            </w:pPr>
          </w:p>
          <w:p w14:paraId="76318ADD" w14:textId="447125AA" w:rsidR="00E913E8" w:rsidRPr="003D34A5" w:rsidRDefault="00E913E8" w:rsidP="006057C8">
            <w:pPr>
              <w:rPr>
                <w:color w:val="76923C" w:themeColor="accent3" w:themeShade="BF"/>
                <w:sz w:val="18"/>
                <w:szCs w:val="18"/>
              </w:rPr>
            </w:pPr>
          </w:p>
        </w:tc>
        <w:tc>
          <w:tcPr>
            <w:tcW w:w="2127" w:type="dxa"/>
          </w:tcPr>
          <w:p w14:paraId="7EA38689" w14:textId="77777777" w:rsidR="006057C8" w:rsidRDefault="006057C8" w:rsidP="006057C8">
            <w:pPr>
              <w:spacing w:before="100" w:beforeAutospacing="1" w:after="100" w:afterAutospacing="1"/>
              <w:rPr>
                <w:rFonts w:cs="Tahoma"/>
                <w:sz w:val="18"/>
                <w:szCs w:val="18"/>
                <w:lang w:val="en-GB"/>
              </w:rPr>
            </w:pPr>
            <w:r>
              <w:rPr>
                <w:rFonts w:cs="Tahoma"/>
                <w:sz w:val="18"/>
                <w:szCs w:val="18"/>
                <w:lang w:val="en-GB"/>
              </w:rPr>
              <w:t xml:space="preserve">T1: </w:t>
            </w:r>
            <w:r w:rsidRPr="003D34A5">
              <w:rPr>
                <w:rFonts w:cs="Tahoma"/>
                <w:sz w:val="18"/>
                <w:szCs w:val="18"/>
                <w:lang w:val="en-GB"/>
              </w:rPr>
              <w:t>Paths Plus a regular and integral feature of classroom practice</w:t>
            </w:r>
            <w:r>
              <w:rPr>
                <w:rFonts w:cs="Tahoma"/>
                <w:sz w:val="18"/>
                <w:szCs w:val="18"/>
                <w:lang w:val="en-GB"/>
              </w:rPr>
              <w:t>.</w:t>
            </w:r>
          </w:p>
          <w:p w14:paraId="1A702472" w14:textId="77777777" w:rsidR="006057C8" w:rsidRPr="003D34A5" w:rsidRDefault="006057C8" w:rsidP="006057C8">
            <w:pPr>
              <w:spacing w:before="100" w:beforeAutospacing="1" w:after="100" w:afterAutospacing="1"/>
              <w:rPr>
                <w:rFonts w:cs="Tahoma"/>
                <w:sz w:val="18"/>
                <w:szCs w:val="18"/>
                <w:lang w:val="en-GB"/>
              </w:rPr>
            </w:pPr>
            <w:r>
              <w:rPr>
                <w:rFonts w:cs="Tahoma"/>
                <w:sz w:val="18"/>
                <w:szCs w:val="18"/>
                <w:lang w:val="en-GB"/>
              </w:rPr>
              <w:t xml:space="preserve">T2: </w:t>
            </w:r>
            <w:r w:rsidRPr="003D34A5">
              <w:rPr>
                <w:rFonts w:cs="Tahoma"/>
                <w:sz w:val="18"/>
                <w:szCs w:val="18"/>
                <w:lang w:val="en-GB"/>
              </w:rPr>
              <w:t>New Cohort of P6 pupils trained as Peer Mediators in time for new calendar year</w:t>
            </w:r>
          </w:p>
          <w:p w14:paraId="1E6C77BE" w14:textId="77777777" w:rsidR="00E913E8" w:rsidRDefault="00E913E8" w:rsidP="00343CE0">
            <w:pPr>
              <w:rPr>
                <w:color w:val="76923C" w:themeColor="accent3" w:themeShade="BF"/>
                <w:sz w:val="18"/>
                <w:szCs w:val="18"/>
              </w:rPr>
            </w:pPr>
          </w:p>
          <w:p w14:paraId="57FA3024" w14:textId="77777777" w:rsidR="00343CE0" w:rsidRDefault="00343CE0" w:rsidP="00343CE0">
            <w:pPr>
              <w:rPr>
                <w:color w:val="76923C" w:themeColor="accent3" w:themeShade="BF"/>
                <w:sz w:val="18"/>
                <w:szCs w:val="18"/>
              </w:rPr>
            </w:pPr>
          </w:p>
          <w:p w14:paraId="423A7729" w14:textId="3415C386" w:rsidR="00343CE0" w:rsidRPr="00CE34A8" w:rsidRDefault="00343CE0" w:rsidP="00343CE0">
            <w:pPr>
              <w:rPr>
                <w:sz w:val="18"/>
                <w:szCs w:val="18"/>
              </w:rPr>
            </w:pPr>
            <w:r>
              <w:rPr>
                <w:sz w:val="18"/>
                <w:szCs w:val="18"/>
              </w:rPr>
              <w:t xml:space="preserve">T3: </w:t>
            </w:r>
            <w:r w:rsidRPr="00CE34A8">
              <w:rPr>
                <w:sz w:val="18"/>
                <w:szCs w:val="18"/>
              </w:rPr>
              <w:t xml:space="preserve">Some shared activities between FIPS and school(s) from </w:t>
            </w:r>
            <w:proofErr w:type="spellStart"/>
            <w:r w:rsidRPr="00CE34A8">
              <w:rPr>
                <w:sz w:val="18"/>
                <w:szCs w:val="18"/>
              </w:rPr>
              <w:t>Knockbreda</w:t>
            </w:r>
            <w:proofErr w:type="spellEnd"/>
            <w:r w:rsidRPr="00CE34A8">
              <w:rPr>
                <w:sz w:val="18"/>
                <w:szCs w:val="18"/>
              </w:rPr>
              <w:t xml:space="preserve"> site.</w:t>
            </w:r>
          </w:p>
          <w:p w14:paraId="65A93FF6" w14:textId="77777777" w:rsidR="00343CE0" w:rsidRPr="00343CE0" w:rsidRDefault="00343CE0" w:rsidP="00343CE0">
            <w:pPr>
              <w:rPr>
                <w:color w:val="76923C" w:themeColor="accent3" w:themeShade="BF"/>
                <w:sz w:val="18"/>
                <w:szCs w:val="18"/>
              </w:rPr>
            </w:pPr>
          </w:p>
        </w:tc>
        <w:tc>
          <w:tcPr>
            <w:tcW w:w="1338" w:type="dxa"/>
          </w:tcPr>
          <w:p w14:paraId="2907ADFD" w14:textId="77777777" w:rsidR="00E913E8" w:rsidRPr="003D34A5" w:rsidRDefault="00E913E8" w:rsidP="00E913E8">
            <w:pPr>
              <w:rPr>
                <w:color w:val="76923C" w:themeColor="accent3" w:themeShade="BF"/>
                <w:sz w:val="18"/>
                <w:szCs w:val="18"/>
              </w:rPr>
            </w:pPr>
          </w:p>
        </w:tc>
      </w:tr>
      <w:tr w:rsidR="00E913E8" w:rsidRPr="003D34A5" w14:paraId="1F6F2CD8" w14:textId="77777777" w:rsidTr="00E913E8">
        <w:trPr>
          <w:trHeight w:val="5012"/>
        </w:trPr>
        <w:tc>
          <w:tcPr>
            <w:tcW w:w="2943" w:type="dxa"/>
          </w:tcPr>
          <w:p w14:paraId="78CDF49E" w14:textId="5AE65FC5"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rFonts w:eastAsia="Times New Roman" w:cs="Tahoma"/>
                <w:b/>
                <w:bCs/>
                <w:sz w:val="18"/>
                <w:szCs w:val="18"/>
                <w:lang w:val="en-GB" w:eastAsia="en-GB"/>
              </w:rPr>
              <w:lastRenderedPageBreak/>
              <w:t>Standing Priorities</w:t>
            </w:r>
          </w:p>
          <w:p w14:paraId="102E5C2B" w14:textId="77777777"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b/>
                <w:sz w:val="18"/>
                <w:szCs w:val="18"/>
                <w:lang w:val="en-GB"/>
              </w:rPr>
              <w:t>Pastoral</w:t>
            </w:r>
          </w:p>
          <w:p w14:paraId="5D92A061" w14:textId="77777777"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sz w:val="18"/>
                <w:szCs w:val="18"/>
                <w:lang w:val="en-GB"/>
              </w:rPr>
              <w:t>Review Pastoral Care Policies and Distribute Child Protection Leaflets to all new staff and parents.</w:t>
            </w:r>
          </w:p>
          <w:p w14:paraId="5D1FA35F" w14:textId="77777777"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sz w:val="18"/>
                <w:szCs w:val="18"/>
                <w:lang w:val="en-GB"/>
              </w:rPr>
              <w:t>Maintain Paths Plus and Friendship Groups</w:t>
            </w:r>
          </w:p>
          <w:p w14:paraId="21CB5033" w14:textId="77777777"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sz w:val="18"/>
                <w:szCs w:val="18"/>
                <w:lang w:val="en-GB"/>
              </w:rPr>
              <w:t>Establish in school Counselling Service with external provider.</w:t>
            </w:r>
          </w:p>
          <w:p w14:paraId="0FD08275" w14:textId="77777777"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sz w:val="18"/>
                <w:szCs w:val="18"/>
                <w:lang w:val="en-GB"/>
              </w:rPr>
              <w:t>Review Critical Incident Procedures</w:t>
            </w:r>
          </w:p>
          <w:p w14:paraId="4D297262" w14:textId="77777777" w:rsidR="00E913E8" w:rsidRPr="003D34A5" w:rsidRDefault="00E913E8" w:rsidP="00E913E8">
            <w:pPr>
              <w:rPr>
                <w:rFonts w:eastAsia="Times New Roman" w:cs="Tahoma"/>
                <w:b/>
                <w:bCs/>
                <w:sz w:val="18"/>
                <w:szCs w:val="18"/>
                <w:lang w:val="en-GB" w:eastAsia="en-GB"/>
              </w:rPr>
            </w:pPr>
            <w:r w:rsidRPr="003D34A5">
              <w:rPr>
                <w:sz w:val="18"/>
                <w:szCs w:val="18"/>
                <w:lang w:val="en-GB"/>
              </w:rPr>
              <w:t xml:space="preserve">Maintain Partnership with South Belfast </w:t>
            </w:r>
            <w:proofErr w:type="spellStart"/>
            <w:r w:rsidRPr="003D34A5">
              <w:rPr>
                <w:sz w:val="18"/>
                <w:szCs w:val="18"/>
                <w:lang w:val="en-GB"/>
              </w:rPr>
              <w:t>Foodbank</w:t>
            </w:r>
            <w:proofErr w:type="spellEnd"/>
            <w:r w:rsidRPr="003D34A5">
              <w:rPr>
                <w:sz w:val="18"/>
                <w:szCs w:val="18"/>
                <w:lang w:val="en-GB"/>
              </w:rPr>
              <w:t>.</w:t>
            </w:r>
            <w:r w:rsidRPr="003D34A5">
              <w:rPr>
                <w:rFonts w:eastAsia="Times New Roman" w:cs="Tahoma"/>
                <w:b/>
                <w:bCs/>
                <w:sz w:val="18"/>
                <w:szCs w:val="18"/>
                <w:lang w:val="en-GB" w:eastAsia="en-GB"/>
              </w:rPr>
              <w:t xml:space="preserve"> </w:t>
            </w:r>
          </w:p>
          <w:p w14:paraId="4A15F610" w14:textId="77777777" w:rsidR="00E913E8" w:rsidRPr="003D34A5" w:rsidRDefault="00E913E8" w:rsidP="00E913E8">
            <w:pPr>
              <w:rPr>
                <w:rFonts w:eastAsia="Times New Roman" w:cs="Tahoma"/>
                <w:b/>
                <w:bCs/>
                <w:sz w:val="18"/>
                <w:szCs w:val="18"/>
                <w:lang w:val="en-GB" w:eastAsia="en-GB"/>
              </w:rPr>
            </w:pPr>
          </w:p>
          <w:p w14:paraId="478DA332" w14:textId="77777777" w:rsidR="00E913E8" w:rsidRDefault="00E913E8" w:rsidP="00E913E8">
            <w:pPr>
              <w:rPr>
                <w:rFonts w:eastAsia="Times New Roman" w:cs="Tahoma"/>
                <w:bCs/>
                <w:sz w:val="18"/>
                <w:szCs w:val="18"/>
                <w:lang w:val="en-GB" w:eastAsia="en-GB"/>
              </w:rPr>
            </w:pPr>
            <w:r w:rsidRPr="003D34A5">
              <w:rPr>
                <w:rFonts w:eastAsia="Times New Roman" w:cs="Tahoma"/>
                <w:bCs/>
                <w:sz w:val="18"/>
                <w:szCs w:val="18"/>
                <w:lang w:val="en-GB" w:eastAsia="en-GB"/>
              </w:rPr>
              <w:t>Staff Pastoral Care Team to Meet formally once per term.</w:t>
            </w:r>
          </w:p>
          <w:p w14:paraId="1FBA97C6" w14:textId="77777777" w:rsidR="00E913E8" w:rsidRDefault="00E913E8" w:rsidP="00E913E8">
            <w:pPr>
              <w:rPr>
                <w:rFonts w:eastAsia="Times New Roman" w:cs="Tahoma"/>
                <w:bCs/>
                <w:sz w:val="18"/>
                <w:szCs w:val="18"/>
                <w:lang w:val="en-GB" w:eastAsia="en-GB"/>
              </w:rPr>
            </w:pPr>
          </w:p>
          <w:p w14:paraId="545D3BE7" w14:textId="77777777" w:rsidR="00E913E8" w:rsidRDefault="00E913E8" w:rsidP="00E913E8">
            <w:pPr>
              <w:rPr>
                <w:rFonts w:eastAsia="Times New Roman" w:cs="Tahoma"/>
                <w:bCs/>
                <w:sz w:val="18"/>
                <w:szCs w:val="18"/>
                <w:lang w:val="en-GB" w:eastAsia="en-GB"/>
              </w:rPr>
            </w:pPr>
          </w:p>
          <w:p w14:paraId="17CFF6DF" w14:textId="77777777" w:rsidR="00E913E8" w:rsidRDefault="00E913E8" w:rsidP="00E913E8">
            <w:pPr>
              <w:rPr>
                <w:rFonts w:eastAsia="Times New Roman" w:cs="Tahoma"/>
                <w:bCs/>
                <w:sz w:val="18"/>
                <w:szCs w:val="18"/>
                <w:lang w:val="en-GB" w:eastAsia="en-GB"/>
              </w:rPr>
            </w:pPr>
            <w:r>
              <w:rPr>
                <w:rFonts w:eastAsia="Times New Roman" w:cs="Tahoma"/>
                <w:bCs/>
                <w:sz w:val="18"/>
                <w:szCs w:val="18"/>
                <w:lang w:val="en-GB" w:eastAsia="en-GB"/>
              </w:rPr>
              <w:t>Participation in NSPCC Scheme?</w:t>
            </w:r>
          </w:p>
          <w:p w14:paraId="203E7658" w14:textId="77777777" w:rsidR="00E913E8" w:rsidRDefault="00E913E8" w:rsidP="00E913E8">
            <w:pPr>
              <w:rPr>
                <w:rFonts w:eastAsia="Times New Roman" w:cs="Tahoma"/>
                <w:bCs/>
                <w:sz w:val="18"/>
                <w:szCs w:val="18"/>
                <w:lang w:val="en-GB" w:eastAsia="en-GB"/>
              </w:rPr>
            </w:pPr>
          </w:p>
          <w:p w14:paraId="174EE3B1" w14:textId="77777777" w:rsidR="00E913E8" w:rsidRDefault="00E913E8" w:rsidP="00E913E8">
            <w:pPr>
              <w:rPr>
                <w:rFonts w:eastAsia="Times New Roman" w:cs="Tahoma"/>
                <w:bCs/>
                <w:sz w:val="18"/>
                <w:szCs w:val="18"/>
                <w:lang w:val="en-GB" w:eastAsia="en-GB"/>
              </w:rPr>
            </w:pPr>
          </w:p>
          <w:p w14:paraId="4881A8FC" w14:textId="77777777" w:rsidR="00E913E8" w:rsidRPr="00F2489B" w:rsidRDefault="00E913E8" w:rsidP="00E913E8">
            <w:pPr>
              <w:rPr>
                <w:rFonts w:eastAsia="Times New Roman" w:cs="Tahoma"/>
                <w:b/>
                <w:bCs/>
                <w:sz w:val="18"/>
                <w:szCs w:val="18"/>
                <w:lang w:val="en-GB" w:eastAsia="en-GB"/>
              </w:rPr>
            </w:pPr>
          </w:p>
        </w:tc>
        <w:tc>
          <w:tcPr>
            <w:tcW w:w="3544" w:type="dxa"/>
          </w:tcPr>
          <w:p w14:paraId="313CA16A" w14:textId="77777777" w:rsidR="00E913E8" w:rsidRPr="003D34A5" w:rsidRDefault="00E913E8" w:rsidP="00E913E8">
            <w:pPr>
              <w:rPr>
                <w:sz w:val="18"/>
                <w:szCs w:val="18"/>
                <w:lang w:val="en-GB"/>
              </w:rPr>
            </w:pPr>
          </w:p>
          <w:p w14:paraId="7E093F7D" w14:textId="77777777" w:rsidR="00E913E8" w:rsidRPr="003D34A5" w:rsidRDefault="00E913E8" w:rsidP="00E913E8">
            <w:pPr>
              <w:rPr>
                <w:sz w:val="18"/>
                <w:szCs w:val="18"/>
                <w:lang w:val="en-GB"/>
              </w:rPr>
            </w:pPr>
          </w:p>
          <w:p w14:paraId="43D59266" w14:textId="77777777" w:rsidR="00E913E8" w:rsidRPr="003D34A5" w:rsidRDefault="00E913E8" w:rsidP="00E913E8">
            <w:pPr>
              <w:rPr>
                <w:sz w:val="18"/>
                <w:szCs w:val="18"/>
                <w:lang w:val="en-GB"/>
              </w:rPr>
            </w:pPr>
          </w:p>
          <w:p w14:paraId="735E33C9" w14:textId="77777777" w:rsidR="00E913E8" w:rsidRPr="003D34A5" w:rsidRDefault="00E913E8" w:rsidP="00E913E8">
            <w:pPr>
              <w:rPr>
                <w:sz w:val="18"/>
                <w:szCs w:val="18"/>
                <w:lang w:val="en-GB"/>
              </w:rPr>
            </w:pPr>
          </w:p>
          <w:p w14:paraId="7FF592F6" w14:textId="77777777" w:rsidR="00E913E8" w:rsidRPr="003D34A5" w:rsidRDefault="00E913E8" w:rsidP="00E913E8">
            <w:pPr>
              <w:rPr>
                <w:sz w:val="18"/>
                <w:szCs w:val="18"/>
                <w:lang w:val="en-GB"/>
              </w:rPr>
            </w:pPr>
          </w:p>
          <w:p w14:paraId="0B13EBC5" w14:textId="77777777" w:rsidR="00E913E8" w:rsidRPr="003D34A5" w:rsidRDefault="00E913E8" w:rsidP="00E913E8">
            <w:pPr>
              <w:rPr>
                <w:sz w:val="18"/>
                <w:szCs w:val="18"/>
                <w:lang w:val="en-GB"/>
              </w:rPr>
            </w:pPr>
            <w:r w:rsidRPr="003D34A5">
              <w:rPr>
                <w:sz w:val="18"/>
                <w:szCs w:val="18"/>
                <w:lang w:val="en-GB"/>
              </w:rPr>
              <w:t>Policies to be reviewed and re-approved at Feb 17 B.O.G meeting.</w:t>
            </w:r>
          </w:p>
          <w:p w14:paraId="1648968C" w14:textId="77777777" w:rsidR="00E913E8" w:rsidRPr="003D34A5" w:rsidRDefault="00E913E8" w:rsidP="00E913E8">
            <w:pPr>
              <w:tabs>
                <w:tab w:val="num" w:pos="317"/>
              </w:tabs>
              <w:rPr>
                <w:rFonts w:eastAsia="Times New Roman" w:cs="Tahoma"/>
                <w:sz w:val="18"/>
                <w:szCs w:val="18"/>
                <w:lang w:val="en-GB" w:eastAsia="en-GB"/>
              </w:rPr>
            </w:pPr>
          </w:p>
          <w:p w14:paraId="79C43240" w14:textId="77777777" w:rsidR="00E913E8" w:rsidRPr="003D34A5" w:rsidRDefault="00E913E8" w:rsidP="00E913E8">
            <w:pPr>
              <w:tabs>
                <w:tab w:val="num" w:pos="317"/>
              </w:tabs>
              <w:rPr>
                <w:rFonts w:eastAsia="Times New Roman" w:cs="Tahoma"/>
                <w:sz w:val="18"/>
                <w:szCs w:val="18"/>
                <w:lang w:val="en-GB" w:eastAsia="en-GB"/>
              </w:rPr>
            </w:pPr>
            <w:r>
              <w:rPr>
                <w:rFonts w:eastAsia="Times New Roman" w:cs="Tahoma"/>
                <w:sz w:val="18"/>
                <w:szCs w:val="18"/>
                <w:lang w:val="en-GB" w:eastAsia="en-GB"/>
              </w:rPr>
              <w:t>Paths Plus routines resumed in September.</w:t>
            </w:r>
          </w:p>
          <w:p w14:paraId="76C8C6B2" w14:textId="77777777" w:rsidR="00E913E8" w:rsidRPr="003D34A5" w:rsidRDefault="00E913E8" w:rsidP="00E913E8">
            <w:pPr>
              <w:tabs>
                <w:tab w:val="num" w:pos="317"/>
              </w:tabs>
              <w:rPr>
                <w:rFonts w:eastAsia="Times New Roman" w:cs="Tahoma"/>
                <w:sz w:val="18"/>
                <w:szCs w:val="18"/>
                <w:lang w:val="en-GB" w:eastAsia="en-GB"/>
              </w:rPr>
            </w:pPr>
            <w:r w:rsidRPr="003D34A5">
              <w:rPr>
                <w:rFonts w:eastAsia="Times New Roman" w:cs="Tahoma"/>
                <w:sz w:val="18"/>
                <w:szCs w:val="18"/>
                <w:lang w:val="en-GB" w:eastAsia="en-GB"/>
              </w:rPr>
              <w:t>Friendship groups wo</w:t>
            </w:r>
            <w:r>
              <w:rPr>
                <w:rFonts w:eastAsia="Times New Roman" w:cs="Tahoma"/>
                <w:sz w:val="18"/>
                <w:szCs w:val="18"/>
                <w:lang w:val="en-GB" w:eastAsia="en-GB"/>
              </w:rPr>
              <w:t>rking with trained staff weekly from Halloween.</w:t>
            </w:r>
          </w:p>
          <w:p w14:paraId="0F7B87D6" w14:textId="77777777" w:rsidR="00E913E8" w:rsidRPr="003D34A5" w:rsidRDefault="00E913E8" w:rsidP="00E913E8">
            <w:pPr>
              <w:tabs>
                <w:tab w:val="num" w:pos="317"/>
              </w:tabs>
              <w:rPr>
                <w:sz w:val="18"/>
                <w:szCs w:val="18"/>
                <w:lang w:val="en-GB"/>
              </w:rPr>
            </w:pPr>
          </w:p>
          <w:p w14:paraId="1116E93F" w14:textId="77777777" w:rsidR="00E913E8" w:rsidRPr="003D34A5" w:rsidRDefault="00E913E8" w:rsidP="00E913E8">
            <w:pPr>
              <w:rPr>
                <w:sz w:val="18"/>
                <w:szCs w:val="18"/>
                <w:lang w:val="en-GB"/>
              </w:rPr>
            </w:pPr>
            <w:r w:rsidRPr="003D34A5">
              <w:rPr>
                <w:sz w:val="18"/>
                <w:szCs w:val="18"/>
                <w:lang w:val="en-GB"/>
              </w:rPr>
              <w:t>Counselling established as weekly in school service understo</w:t>
            </w:r>
            <w:r>
              <w:rPr>
                <w:sz w:val="18"/>
                <w:szCs w:val="18"/>
                <w:lang w:val="en-GB"/>
              </w:rPr>
              <w:t>od by pupils, staff and parents starting October 2015</w:t>
            </w:r>
          </w:p>
          <w:p w14:paraId="36FEDAD2" w14:textId="77777777" w:rsidR="00E913E8" w:rsidRPr="003D34A5" w:rsidRDefault="00E913E8" w:rsidP="00E913E8">
            <w:pPr>
              <w:rPr>
                <w:sz w:val="18"/>
                <w:szCs w:val="18"/>
                <w:lang w:val="en-GB"/>
              </w:rPr>
            </w:pPr>
          </w:p>
          <w:p w14:paraId="6A1D8852" w14:textId="77777777" w:rsidR="00E913E8" w:rsidRPr="003D34A5" w:rsidRDefault="00E913E8" w:rsidP="00E913E8">
            <w:pPr>
              <w:rPr>
                <w:sz w:val="18"/>
                <w:szCs w:val="18"/>
                <w:lang w:val="en-GB"/>
              </w:rPr>
            </w:pPr>
            <w:r w:rsidRPr="003D34A5">
              <w:rPr>
                <w:sz w:val="18"/>
                <w:szCs w:val="18"/>
                <w:lang w:val="en-GB"/>
              </w:rPr>
              <w:t>Critical Incident team review</w:t>
            </w:r>
            <w:r>
              <w:rPr>
                <w:sz w:val="18"/>
                <w:szCs w:val="18"/>
                <w:lang w:val="en-GB"/>
              </w:rPr>
              <w:t>ed</w:t>
            </w:r>
            <w:r w:rsidRPr="003D34A5">
              <w:rPr>
                <w:sz w:val="18"/>
                <w:szCs w:val="18"/>
                <w:lang w:val="en-GB"/>
              </w:rPr>
              <w:t xml:space="preserve"> policy re-approved</w:t>
            </w:r>
            <w:r>
              <w:rPr>
                <w:sz w:val="18"/>
                <w:szCs w:val="18"/>
                <w:lang w:val="en-GB"/>
              </w:rPr>
              <w:t xml:space="preserve"> </w:t>
            </w:r>
          </w:p>
          <w:p w14:paraId="0A03B06C" w14:textId="77777777" w:rsidR="00E913E8" w:rsidRPr="003D34A5" w:rsidRDefault="00E913E8" w:rsidP="00E913E8">
            <w:pPr>
              <w:rPr>
                <w:sz w:val="18"/>
                <w:szCs w:val="18"/>
                <w:lang w:val="en-GB"/>
              </w:rPr>
            </w:pPr>
          </w:p>
          <w:p w14:paraId="4A93D1A9" w14:textId="77777777" w:rsidR="00E913E8" w:rsidRPr="003D34A5" w:rsidRDefault="00E913E8" w:rsidP="00E913E8">
            <w:pPr>
              <w:rPr>
                <w:sz w:val="18"/>
                <w:szCs w:val="18"/>
              </w:rPr>
            </w:pPr>
            <w:r w:rsidRPr="003D34A5">
              <w:rPr>
                <w:sz w:val="18"/>
                <w:szCs w:val="18"/>
              </w:rPr>
              <w:t>Re-advertise office as collection point for food bank. Distribute vouchers to families in need as we see fit.</w:t>
            </w:r>
          </w:p>
          <w:p w14:paraId="23DF239A" w14:textId="77777777" w:rsidR="00E913E8" w:rsidRPr="003D34A5" w:rsidRDefault="00E913E8" w:rsidP="00E913E8">
            <w:pPr>
              <w:rPr>
                <w:sz w:val="18"/>
                <w:szCs w:val="18"/>
              </w:rPr>
            </w:pPr>
          </w:p>
          <w:p w14:paraId="4265914E" w14:textId="77777777" w:rsidR="00E913E8" w:rsidRPr="003D34A5" w:rsidRDefault="00E913E8" w:rsidP="00E913E8">
            <w:pPr>
              <w:rPr>
                <w:sz w:val="18"/>
                <w:szCs w:val="18"/>
              </w:rPr>
            </w:pPr>
            <w:r>
              <w:rPr>
                <w:sz w:val="18"/>
                <w:szCs w:val="18"/>
              </w:rPr>
              <w:t>School participates in Personal safety awareness activities in either previous or new format.</w:t>
            </w:r>
          </w:p>
        </w:tc>
        <w:tc>
          <w:tcPr>
            <w:tcW w:w="1843" w:type="dxa"/>
          </w:tcPr>
          <w:p w14:paraId="4D842651" w14:textId="77777777" w:rsidR="00E913E8" w:rsidRPr="003D34A5" w:rsidRDefault="00E913E8" w:rsidP="00E913E8">
            <w:pPr>
              <w:rPr>
                <w:color w:val="76923C" w:themeColor="accent3" w:themeShade="BF"/>
                <w:sz w:val="18"/>
                <w:szCs w:val="18"/>
              </w:rPr>
            </w:pPr>
          </w:p>
        </w:tc>
        <w:tc>
          <w:tcPr>
            <w:tcW w:w="3118" w:type="dxa"/>
          </w:tcPr>
          <w:p w14:paraId="6704812C" w14:textId="77777777" w:rsidR="00C474F1" w:rsidRPr="003D34A5" w:rsidRDefault="00C474F1" w:rsidP="00C474F1">
            <w:pPr>
              <w:overflowPunct w:val="0"/>
              <w:autoSpaceDE w:val="0"/>
              <w:autoSpaceDN w:val="0"/>
              <w:spacing w:before="100" w:beforeAutospacing="1" w:after="100" w:afterAutospacing="1"/>
              <w:rPr>
                <w:sz w:val="18"/>
                <w:szCs w:val="18"/>
                <w:lang w:val="en-GB"/>
              </w:rPr>
            </w:pPr>
            <w:r w:rsidRPr="003D34A5">
              <w:rPr>
                <w:b/>
                <w:sz w:val="18"/>
                <w:szCs w:val="18"/>
                <w:lang w:val="en-GB"/>
              </w:rPr>
              <w:t>Pastoral</w:t>
            </w:r>
          </w:p>
          <w:p w14:paraId="61BEC81E" w14:textId="77777777" w:rsidR="00E913E8" w:rsidRPr="003D34A5" w:rsidRDefault="00E913E8" w:rsidP="00E913E8">
            <w:pPr>
              <w:overflowPunct w:val="0"/>
              <w:autoSpaceDE w:val="0"/>
              <w:autoSpaceDN w:val="0"/>
              <w:spacing w:before="100" w:beforeAutospacing="1" w:after="100" w:afterAutospacing="1"/>
              <w:rPr>
                <w:sz w:val="18"/>
                <w:szCs w:val="18"/>
                <w:lang w:val="en-GB"/>
              </w:rPr>
            </w:pPr>
          </w:p>
          <w:p w14:paraId="6F1006CE" w14:textId="77777777" w:rsidR="00E913E8" w:rsidRPr="003D34A5" w:rsidRDefault="00E913E8" w:rsidP="00E913E8">
            <w:pPr>
              <w:overflowPunct w:val="0"/>
              <w:autoSpaceDE w:val="0"/>
              <w:autoSpaceDN w:val="0"/>
              <w:spacing w:before="100" w:beforeAutospacing="1" w:after="100" w:afterAutospacing="1"/>
              <w:rPr>
                <w:sz w:val="18"/>
                <w:szCs w:val="18"/>
                <w:lang w:val="en-GB"/>
              </w:rPr>
            </w:pPr>
          </w:p>
          <w:p w14:paraId="54E1F9DB" w14:textId="77777777"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sz w:val="18"/>
                <w:szCs w:val="18"/>
                <w:lang w:val="en-GB"/>
              </w:rPr>
              <w:t>Review Pastoral Care Policies and Distribute Child Protection Leaflets to all new staff and parents.</w:t>
            </w:r>
          </w:p>
          <w:p w14:paraId="7C3B2B7C" w14:textId="77777777"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sz w:val="18"/>
                <w:szCs w:val="18"/>
                <w:lang w:val="en-GB"/>
              </w:rPr>
              <w:t>Maintain Paths Plus and Friendship Groups</w:t>
            </w:r>
          </w:p>
          <w:p w14:paraId="05002797" w14:textId="77777777" w:rsidR="00E913E8" w:rsidRPr="003D34A5" w:rsidRDefault="00E913E8" w:rsidP="00E913E8">
            <w:pPr>
              <w:overflowPunct w:val="0"/>
              <w:autoSpaceDE w:val="0"/>
              <w:autoSpaceDN w:val="0"/>
              <w:spacing w:before="100" w:beforeAutospacing="1" w:after="100" w:afterAutospacing="1"/>
              <w:rPr>
                <w:sz w:val="18"/>
                <w:szCs w:val="18"/>
                <w:lang w:val="en-GB"/>
              </w:rPr>
            </w:pPr>
            <w:r w:rsidRPr="003D34A5">
              <w:rPr>
                <w:sz w:val="18"/>
                <w:szCs w:val="18"/>
                <w:lang w:val="en-GB"/>
              </w:rPr>
              <w:t>Review success/sustainability of in school Counselling Service with external provider &amp; make decision on renewal</w:t>
            </w:r>
          </w:p>
          <w:p w14:paraId="71FB82ED" w14:textId="77777777" w:rsidR="00E913E8" w:rsidRPr="003D34A5" w:rsidRDefault="00E913E8" w:rsidP="00E913E8">
            <w:pPr>
              <w:rPr>
                <w:rFonts w:eastAsia="Times New Roman" w:cs="Tahoma"/>
                <w:b/>
                <w:bCs/>
                <w:sz w:val="18"/>
                <w:szCs w:val="18"/>
                <w:lang w:val="en-GB" w:eastAsia="en-GB"/>
              </w:rPr>
            </w:pPr>
            <w:r w:rsidRPr="003D34A5">
              <w:rPr>
                <w:sz w:val="18"/>
                <w:szCs w:val="18"/>
                <w:lang w:val="en-GB"/>
              </w:rPr>
              <w:t xml:space="preserve">Maintain Partnership with South Belfast </w:t>
            </w:r>
            <w:proofErr w:type="spellStart"/>
            <w:r w:rsidRPr="003D34A5">
              <w:rPr>
                <w:sz w:val="18"/>
                <w:szCs w:val="18"/>
                <w:lang w:val="en-GB"/>
              </w:rPr>
              <w:t>Foodbank</w:t>
            </w:r>
            <w:proofErr w:type="spellEnd"/>
            <w:r w:rsidRPr="003D34A5">
              <w:rPr>
                <w:sz w:val="18"/>
                <w:szCs w:val="18"/>
                <w:lang w:val="en-GB"/>
              </w:rPr>
              <w:t>.</w:t>
            </w:r>
            <w:r w:rsidRPr="003D34A5">
              <w:rPr>
                <w:rFonts w:eastAsia="Times New Roman" w:cs="Tahoma"/>
                <w:b/>
                <w:bCs/>
                <w:sz w:val="18"/>
                <w:szCs w:val="18"/>
                <w:lang w:val="en-GB" w:eastAsia="en-GB"/>
              </w:rPr>
              <w:t xml:space="preserve"> </w:t>
            </w:r>
          </w:p>
          <w:p w14:paraId="58DAAB58" w14:textId="77777777" w:rsidR="00E913E8" w:rsidRPr="003D34A5" w:rsidRDefault="00E913E8" w:rsidP="00E913E8">
            <w:pPr>
              <w:rPr>
                <w:rFonts w:eastAsia="Times New Roman" w:cs="Tahoma"/>
                <w:b/>
                <w:bCs/>
                <w:sz w:val="18"/>
                <w:szCs w:val="18"/>
                <w:lang w:val="en-GB" w:eastAsia="en-GB"/>
              </w:rPr>
            </w:pPr>
          </w:p>
          <w:p w14:paraId="57EC2283" w14:textId="77777777" w:rsidR="00E913E8" w:rsidRPr="003D34A5" w:rsidRDefault="00E913E8" w:rsidP="00E913E8">
            <w:pPr>
              <w:rPr>
                <w:rFonts w:eastAsia="Times New Roman" w:cs="Tahoma"/>
                <w:b/>
                <w:bCs/>
                <w:sz w:val="18"/>
                <w:szCs w:val="18"/>
                <w:lang w:val="en-GB" w:eastAsia="en-GB"/>
              </w:rPr>
            </w:pPr>
            <w:r w:rsidRPr="003D34A5">
              <w:rPr>
                <w:rFonts w:eastAsia="Times New Roman" w:cs="Tahoma"/>
                <w:bCs/>
                <w:sz w:val="18"/>
                <w:szCs w:val="18"/>
                <w:lang w:val="en-GB" w:eastAsia="en-GB"/>
              </w:rPr>
              <w:t>Staff Pastoral Care Team to Meet formally once per term.</w:t>
            </w:r>
          </w:p>
          <w:p w14:paraId="18F4E9BD" w14:textId="77777777" w:rsidR="00E913E8" w:rsidRPr="003D34A5" w:rsidRDefault="00E913E8" w:rsidP="00E913E8">
            <w:pPr>
              <w:rPr>
                <w:color w:val="76923C" w:themeColor="accent3" w:themeShade="BF"/>
                <w:sz w:val="18"/>
                <w:szCs w:val="18"/>
                <w:lang w:val="en-GB"/>
              </w:rPr>
            </w:pPr>
          </w:p>
        </w:tc>
        <w:tc>
          <w:tcPr>
            <w:tcW w:w="2410" w:type="dxa"/>
          </w:tcPr>
          <w:p w14:paraId="06B7AB97" w14:textId="77777777" w:rsidR="00E913E8" w:rsidRPr="003D34A5" w:rsidRDefault="00E913E8" w:rsidP="00E913E8">
            <w:pPr>
              <w:rPr>
                <w:color w:val="76923C" w:themeColor="accent3" w:themeShade="BF"/>
                <w:sz w:val="18"/>
                <w:szCs w:val="18"/>
              </w:rPr>
            </w:pPr>
          </w:p>
          <w:p w14:paraId="4F3E6E9C" w14:textId="77777777" w:rsidR="00E913E8" w:rsidRPr="003D34A5" w:rsidRDefault="00E913E8" w:rsidP="00E913E8">
            <w:pPr>
              <w:rPr>
                <w:color w:val="76923C" w:themeColor="accent3" w:themeShade="BF"/>
                <w:sz w:val="18"/>
                <w:szCs w:val="18"/>
              </w:rPr>
            </w:pPr>
          </w:p>
          <w:p w14:paraId="29263DB3" w14:textId="77777777" w:rsidR="00E913E8" w:rsidRPr="003D34A5" w:rsidRDefault="00E913E8" w:rsidP="00E913E8">
            <w:pPr>
              <w:rPr>
                <w:sz w:val="18"/>
                <w:szCs w:val="18"/>
                <w:lang w:val="en-GB"/>
              </w:rPr>
            </w:pPr>
          </w:p>
          <w:p w14:paraId="3B19CC80" w14:textId="77777777" w:rsidR="00E913E8" w:rsidRDefault="00E913E8" w:rsidP="00E913E8">
            <w:pPr>
              <w:rPr>
                <w:sz w:val="18"/>
                <w:szCs w:val="18"/>
                <w:lang w:val="en-GB"/>
              </w:rPr>
            </w:pPr>
          </w:p>
          <w:p w14:paraId="67C7277C" w14:textId="77777777" w:rsidR="00E913E8" w:rsidRDefault="00E913E8" w:rsidP="00E913E8">
            <w:pPr>
              <w:rPr>
                <w:sz w:val="18"/>
                <w:szCs w:val="18"/>
                <w:lang w:val="en-GB"/>
              </w:rPr>
            </w:pPr>
          </w:p>
          <w:p w14:paraId="5E42A9D8" w14:textId="77777777" w:rsidR="00E913E8" w:rsidRPr="003D34A5" w:rsidRDefault="00E913E8" w:rsidP="00E913E8">
            <w:pPr>
              <w:rPr>
                <w:sz w:val="18"/>
                <w:szCs w:val="18"/>
                <w:lang w:val="en-GB"/>
              </w:rPr>
            </w:pPr>
            <w:r w:rsidRPr="003D34A5">
              <w:rPr>
                <w:sz w:val="18"/>
                <w:szCs w:val="18"/>
                <w:lang w:val="en-GB"/>
              </w:rPr>
              <w:t>Policies to be re</w:t>
            </w:r>
            <w:r>
              <w:rPr>
                <w:sz w:val="18"/>
                <w:szCs w:val="18"/>
                <w:lang w:val="en-GB"/>
              </w:rPr>
              <w:t>viewed and re-approved at Feb 18</w:t>
            </w:r>
            <w:r w:rsidRPr="003D34A5">
              <w:rPr>
                <w:sz w:val="18"/>
                <w:szCs w:val="18"/>
                <w:lang w:val="en-GB"/>
              </w:rPr>
              <w:t xml:space="preserve"> B.O.G meeting.</w:t>
            </w:r>
          </w:p>
          <w:p w14:paraId="3E7AAF97" w14:textId="77777777" w:rsidR="00E913E8" w:rsidRDefault="00E913E8" w:rsidP="00E913E8">
            <w:pPr>
              <w:rPr>
                <w:color w:val="76923C" w:themeColor="accent3" w:themeShade="BF"/>
                <w:sz w:val="18"/>
                <w:szCs w:val="18"/>
                <w:lang w:val="en-GB"/>
              </w:rPr>
            </w:pPr>
          </w:p>
          <w:p w14:paraId="03AF11D2" w14:textId="77777777" w:rsidR="00E913E8" w:rsidRPr="000A08CA" w:rsidRDefault="00E913E8" w:rsidP="00E913E8">
            <w:pPr>
              <w:rPr>
                <w:sz w:val="18"/>
                <w:szCs w:val="18"/>
                <w:lang w:val="en-GB"/>
              </w:rPr>
            </w:pPr>
            <w:r w:rsidRPr="000A08CA">
              <w:rPr>
                <w:sz w:val="18"/>
                <w:szCs w:val="18"/>
                <w:lang w:val="en-GB"/>
              </w:rPr>
              <w:t>Strategies in place and operational</w:t>
            </w:r>
          </w:p>
          <w:p w14:paraId="6E4B5038" w14:textId="77777777" w:rsidR="00E913E8" w:rsidRPr="000A08CA" w:rsidRDefault="00E913E8" w:rsidP="00E913E8">
            <w:pPr>
              <w:rPr>
                <w:sz w:val="18"/>
                <w:szCs w:val="18"/>
                <w:lang w:val="en-GB"/>
              </w:rPr>
            </w:pPr>
          </w:p>
          <w:p w14:paraId="5A51779E" w14:textId="77777777" w:rsidR="00E913E8" w:rsidRPr="000A08CA" w:rsidRDefault="00E913E8" w:rsidP="00E913E8">
            <w:pPr>
              <w:rPr>
                <w:sz w:val="18"/>
                <w:szCs w:val="18"/>
                <w:lang w:val="en-GB"/>
              </w:rPr>
            </w:pPr>
            <w:r w:rsidRPr="000A08CA">
              <w:rPr>
                <w:sz w:val="18"/>
                <w:szCs w:val="18"/>
                <w:lang w:val="en-GB"/>
              </w:rPr>
              <w:t>Counselling embedded in school and understood by teachers, pupils and parents.</w:t>
            </w:r>
          </w:p>
          <w:p w14:paraId="0266CB3C" w14:textId="77777777" w:rsidR="00E913E8" w:rsidRDefault="00E913E8" w:rsidP="00E913E8">
            <w:pPr>
              <w:rPr>
                <w:color w:val="76923C" w:themeColor="accent3" w:themeShade="BF"/>
                <w:sz w:val="18"/>
                <w:szCs w:val="18"/>
                <w:lang w:val="en-GB"/>
              </w:rPr>
            </w:pPr>
          </w:p>
          <w:p w14:paraId="3C8F6050" w14:textId="77777777" w:rsidR="00E913E8" w:rsidRPr="003D34A5" w:rsidRDefault="00E913E8" w:rsidP="00E913E8">
            <w:pPr>
              <w:rPr>
                <w:sz w:val="18"/>
                <w:szCs w:val="18"/>
              </w:rPr>
            </w:pPr>
            <w:r w:rsidRPr="003D34A5">
              <w:rPr>
                <w:sz w:val="18"/>
                <w:szCs w:val="18"/>
              </w:rPr>
              <w:t>Re-advertise office as collection point for food bank. Distribute vouchers to families in need as we see fit.</w:t>
            </w:r>
          </w:p>
          <w:p w14:paraId="33BE6D76" w14:textId="77777777" w:rsidR="00E913E8" w:rsidRDefault="00E913E8" w:rsidP="00E913E8">
            <w:pPr>
              <w:rPr>
                <w:color w:val="76923C" w:themeColor="accent3" w:themeShade="BF"/>
                <w:sz w:val="18"/>
                <w:szCs w:val="18"/>
              </w:rPr>
            </w:pPr>
          </w:p>
          <w:p w14:paraId="636EBAA6" w14:textId="1083A86A" w:rsidR="00C474F1" w:rsidRPr="000A08CA" w:rsidRDefault="00C474F1" w:rsidP="00E913E8">
            <w:pPr>
              <w:rPr>
                <w:color w:val="76923C" w:themeColor="accent3" w:themeShade="BF"/>
                <w:sz w:val="18"/>
                <w:szCs w:val="18"/>
              </w:rPr>
            </w:pPr>
            <w:r w:rsidRPr="00C474F1">
              <w:rPr>
                <w:sz w:val="18"/>
                <w:szCs w:val="18"/>
              </w:rPr>
              <w:t xml:space="preserve">Meetings held and </w:t>
            </w:r>
            <w:proofErr w:type="spellStart"/>
            <w:r w:rsidRPr="00C474F1">
              <w:rPr>
                <w:sz w:val="18"/>
                <w:szCs w:val="18"/>
              </w:rPr>
              <w:t>minuted</w:t>
            </w:r>
            <w:proofErr w:type="spellEnd"/>
            <w:r w:rsidRPr="00C474F1">
              <w:rPr>
                <w:sz w:val="18"/>
                <w:szCs w:val="18"/>
              </w:rPr>
              <w:t>.</w:t>
            </w:r>
          </w:p>
        </w:tc>
        <w:tc>
          <w:tcPr>
            <w:tcW w:w="1985" w:type="dxa"/>
          </w:tcPr>
          <w:p w14:paraId="29FB5E21" w14:textId="77777777" w:rsidR="00E913E8" w:rsidRPr="003D34A5" w:rsidRDefault="00E913E8" w:rsidP="00E913E8">
            <w:pPr>
              <w:rPr>
                <w:color w:val="76923C" w:themeColor="accent3" w:themeShade="BF"/>
                <w:sz w:val="18"/>
                <w:szCs w:val="18"/>
              </w:rPr>
            </w:pPr>
          </w:p>
        </w:tc>
        <w:tc>
          <w:tcPr>
            <w:tcW w:w="1842" w:type="dxa"/>
          </w:tcPr>
          <w:p w14:paraId="4D876ABB" w14:textId="77777777" w:rsidR="00C474F1" w:rsidRPr="003D34A5" w:rsidRDefault="00C474F1" w:rsidP="00C474F1">
            <w:pPr>
              <w:overflowPunct w:val="0"/>
              <w:autoSpaceDE w:val="0"/>
              <w:autoSpaceDN w:val="0"/>
              <w:spacing w:before="100" w:beforeAutospacing="1" w:after="100" w:afterAutospacing="1"/>
              <w:rPr>
                <w:sz w:val="18"/>
                <w:szCs w:val="18"/>
                <w:lang w:val="en-GB"/>
              </w:rPr>
            </w:pPr>
            <w:r w:rsidRPr="003D34A5">
              <w:rPr>
                <w:b/>
                <w:sz w:val="18"/>
                <w:szCs w:val="18"/>
                <w:lang w:val="en-GB"/>
              </w:rPr>
              <w:t>Pastoral</w:t>
            </w:r>
          </w:p>
          <w:p w14:paraId="01E6502E" w14:textId="77777777" w:rsidR="00C474F1" w:rsidRPr="003D34A5" w:rsidRDefault="00C474F1" w:rsidP="00C474F1">
            <w:pPr>
              <w:overflowPunct w:val="0"/>
              <w:autoSpaceDE w:val="0"/>
              <w:autoSpaceDN w:val="0"/>
              <w:spacing w:before="100" w:beforeAutospacing="1" w:after="100" w:afterAutospacing="1"/>
              <w:rPr>
                <w:sz w:val="18"/>
                <w:szCs w:val="18"/>
                <w:lang w:val="en-GB"/>
              </w:rPr>
            </w:pPr>
            <w:r w:rsidRPr="003D34A5">
              <w:rPr>
                <w:sz w:val="18"/>
                <w:szCs w:val="18"/>
                <w:lang w:val="en-GB"/>
              </w:rPr>
              <w:t>Review Pastoral Care Policies and Distribute Child Protection Leaflets to all new staff and parents.</w:t>
            </w:r>
          </w:p>
          <w:p w14:paraId="7B9EB080" w14:textId="77777777" w:rsidR="00C474F1" w:rsidRPr="003D34A5" w:rsidRDefault="00C474F1" w:rsidP="00C474F1">
            <w:pPr>
              <w:overflowPunct w:val="0"/>
              <w:autoSpaceDE w:val="0"/>
              <w:autoSpaceDN w:val="0"/>
              <w:spacing w:before="100" w:beforeAutospacing="1" w:after="100" w:afterAutospacing="1"/>
              <w:rPr>
                <w:sz w:val="18"/>
                <w:szCs w:val="18"/>
                <w:lang w:val="en-GB"/>
              </w:rPr>
            </w:pPr>
            <w:r w:rsidRPr="003D34A5">
              <w:rPr>
                <w:sz w:val="18"/>
                <w:szCs w:val="18"/>
                <w:lang w:val="en-GB"/>
              </w:rPr>
              <w:t>Maintain Paths Plus and Friendship Groups</w:t>
            </w:r>
          </w:p>
          <w:p w14:paraId="11E61CC2" w14:textId="77777777" w:rsidR="00C474F1" w:rsidRPr="003D34A5" w:rsidRDefault="00C474F1" w:rsidP="00C474F1">
            <w:pPr>
              <w:overflowPunct w:val="0"/>
              <w:autoSpaceDE w:val="0"/>
              <w:autoSpaceDN w:val="0"/>
              <w:spacing w:before="100" w:beforeAutospacing="1" w:after="100" w:afterAutospacing="1"/>
              <w:rPr>
                <w:sz w:val="18"/>
                <w:szCs w:val="18"/>
                <w:lang w:val="en-GB"/>
              </w:rPr>
            </w:pPr>
            <w:r w:rsidRPr="003D34A5">
              <w:rPr>
                <w:sz w:val="18"/>
                <w:szCs w:val="18"/>
                <w:lang w:val="en-GB"/>
              </w:rPr>
              <w:t>Review success/sustainability of in school Counselling Service with external provider &amp; make decision on renewal</w:t>
            </w:r>
          </w:p>
          <w:p w14:paraId="43EA0B6E" w14:textId="77777777" w:rsidR="00C474F1" w:rsidRPr="003D34A5" w:rsidRDefault="00C474F1" w:rsidP="00C474F1">
            <w:pPr>
              <w:rPr>
                <w:rFonts w:eastAsia="Times New Roman" w:cs="Tahoma"/>
                <w:b/>
                <w:bCs/>
                <w:sz w:val="18"/>
                <w:szCs w:val="18"/>
                <w:lang w:val="en-GB" w:eastAsia="en-GB"/>
              </w:rPr>
            </w:pPr>
            <w:r w:rsidRPr="003D34A5">
              <w:rPr>
                <w:sz w:val="18"/>
                <w:szCs w:val="18"/>
                <w:lang w:val="en-GB"/>
              </w:rPr>
              <w:t xml:space="preserve">Maintain Partnership with South Belfast </w:t>
            </w:r>
            <w:proofErr w:type="spellStart"/>
            <w:r w:rsidRPr="003D34A5">
              <w:rPr>
                <w:sz w:val="18"/>
                <w:szCs w:val="18"/>
                <w:lang w:val="en-GB"/>
              </w:rPr>
              <w:t>Foodbank</w:t>
            </w:r>
            <w:proofErr w:type="spellEnd"/>
            <w:r w:rsidRPr="003D34A5">
              <w:rPr>
                <w:sz w:val="18"/>
                <w:szCs w:val="18"/>
                <w:lang w:val="en-GB"/>
              </w:rPr>
              <w:t>.</w:t>
            </w:r>
            <w:r w:rsidRPr="003D34A5">
              <w:rPr>
                <w:rFonts w:eastAsia="Times New Roman" w:cs="Tahoma"/>
                <w:b/>
                <w:bCs/>
                <w:sz w:val="18"/>
                <w:szCs w:val="18"/>
                <w:lang w:val="en-GB" w:eastAsia="en-GB"/>
              </w:rPr>
              <w:t xml:space="preserve"> </w:t>
            </w:r>
          </w:p>
          <w:p w14:paraId="04C54358" w14:textId="77777777" w:rsidR="00C474F1" w:rsidRPr="003D34A5" w:rsidRDefault="00C474F1" w:rsidP="00C474F1">
            <w:pPr>
              <w:rPr>
                <w:rFonts w:eastAsia="Times New Roman" w:cs="Tahoma"/>
                <w:b/>
                <w:bCs/>
                <w:sz w:val="18"/>
                <w:szCs w:val="18"/>
                <w:lang w:val="en-GB" w:eastAsia="en-GB"/>
              </w:rPr>
            </w:pPr>
          </w:p>
          <w:p w14:paraId="1EB54C48" w14:textId="77777777" w:rsidR="00C474F1" w:rsidRPr="003D34A5" w:rsidRDefault="00C474F1" w:rsidP="00C474F1">
            <w:pPr>
              <w:rPr>
                <w:rFonts w:eastAsia="Times New Roman" w:cs="Tahoma"/>
                <w:b/>
                <w:bCs/>
                <w:sz w:val="18"/>
                <w:szCs w:val="18"/>
                <w:lang w:val="en-GB" w:eastAsia="en-GB"/>
              </w:rPr>
            </w:pPr>
            <w:r w:rsidRPr="003D34A5">
              <w:rPr>
                <w:rFonts w:eastAsia="Times New Roman" w:cs="Tahoma"/>
                <w:bCs/>
                <w:sz w:val="18"/>
                <w:szCs w:val="18"/>
                <w:lang w:val="en-GB" w:eastAsia="en-GB"/>
              </w:rPr>
              <w:t>Staff Pastoral Care Team to Meet formally once per term.</w:t>
            </w:r>
          </w:p>
          <w:p w14:paraId="2B56DA14" w14:textId="77777777" w:rsidR="00E913E8" w:rsidRPr="00C474F1" w:rsidRDefault="00E913E8" w:rsidP="00E913E8">
            <w:pPr>
              <w:rPr>
                <w:color w:val="76923C" w:themeColor="accent3" w:themeShade="BF"/>
                <w:sz w:val="18"/>
                <w:szCs w:val="18"/>
                <w:lang w:val="en-GB"/>
              </w:rPr>
            </w:pPr>
          </w:p>
        </w:tc>
        <w:tc>
          <w:tcPr>
            <w:tcW w:w="2127" w:type="dxa"/>
          </w:tcPr>
          <w:p w14:paraId="3DF8ECAF" w14:textId="77777777" w:rsidR="00E913E8" w:rsidRPr="003D34A5" w:rsidRDefault="00E913E8" w:rsidP="00E913E8">
            <w:pPr>
              <w:rPr>
                <w:color w:val="76923C" w:themeColor="accent3" w:themeShade="BF"/>
                <w:sz w:val="18"/>
                <w:szCs w:val="18"/>
              </w:rPr>
            </w:pPr>
          </w:p>
          <w:p w14:paraId="119CD0FD" w14:textId="77777777" w:rsidR="00E913E8" w:rsidRPr="003D34A5" w:rsidRDefault="00E913E8" w:rsidP="00E913E8">
            <w:pPr>
              <w:rPr>
                <w:color w:val="76923C" w:themeColor="accent3" w:themeShade="BF"/>
                <w:sz w:val="18"/>
                <w:szCs w:val="18"/>
              </w:rPr>
            </w:pPr>
          </w:p>
          <w:p w14:paraId="6D545A00" w14:textId="6DFFB17E" w:rsidR="00C474F1" w:rsidRPr="003D34A5" w:rsidRDefault="00C474F1" w:rsidP="00C474F1">
            <w:pPr>
              <w:rPr>
                <w:sz w:val="18"/>
                <w:szCs w:val="18"/>
                <w:lang w:val="en-GB"/>
              </w:rPr>
            </w:pPr>
            <w:r w:rsidRPr="003D34A5">
              <w:rPr>
                <w:sz w:val="18"/>
                <w:szCs w:val="18"/>
                <w:lang w:val="en-GB"/>
              </w:rPr>
              <w:t>Policies to be re</w:t>
            </w:r>
            <w:r>
              <w:rPr>
                <w:sz w:val="18"/>
                <w:szCs w:val="18"/>
                <w:lang w:val="en-GB"/>
              </w:rPr>
              <w:t>viewed and re-approved at Feb 19</w:t>
            </w:r>
            <w:r w:rsidRPr="003D34A5">
              <w:rPr>
                <w:sz w:val="18"/>
                <w:szCs w:val="18"/>
                <w:lang w:val="en-GB"/>
              </w:rPr>
              <w:t xml:space="preserve"> B.O.G meeting.</w:t>
            </w:r>
          </w:p>
          <w:p w14:paraId="580DA77D" w14:textId="77777777" w:rsidR="00C474F1" w:rsidRDefault="00C474F1" w:rsidP="00C474F1">
            <w:pPr>
              <w:rPr>
                <w:color w:val="76923C" w:themeColor="accent3" w:themeShade="BF"/>
                <w:sz w:val="18"/>
                <w:szCs w:val="18"/>
                <w:lang w:val="en-GB"/>
              </w:rPr>
            </w:pPr>
          </w:p>
          <w:p w14:paraId="054923D1" w14:textId="77777777" w:rsidR="00C474F1" w:rsidRDefault="00C474F1" w:rsidP="00C474F1">
            <w:pPr>
              <w:rPr>
                <w:color w:val="76923C" w:themeColor="accent3" w:themeShade="BF"/>
                <w:sz w:val="18"/>
                <w:szCs w:val="18"/>
                <w:lang w:val="en-GB"/>
              </w:rPr>
            </w:pPr>
          </w:p>
          <w:p w14:paraId="61EFB1E9" w14:textId="77777777" w:rsidR="00C474F1" w:rsidRDefault="00C474F1" w:rsidP="00C474F1">
            <w:pPr>
              <w:rPr>
                <w:color w:val="76923C" w:themeColor="accent3" w:themeShade="BF"/>
                <w:sz w:val="18"/>
                <w:szCs w:val="18"/>
                <w:lang w:val="en-GB"/>
              </w:rPr>
            </w:pPr>
          </w:p>
          <w:p w14:paraId="1EDF390F" w14:textId="77777777" w:rsidR="00C474F1" w:rsidRPr="000A08CA" w:rsidRDefault="00C474F1" w:rsidP="00C474F1">
            <w:pPr>
              <w:rPr>
                <w:sz w:val="18"/>
                <w:szCs w:val="18"/>
                <w:lang w:val="en-GB"/>
              </w:rPr>
            </w:pPr>
            <w:r w:rsidRPr="000A08CA">
              <w:rPr>
                <w:sz w:val="18"/>
                <w:szCs w:val="18"/>
                <w:lang w:val="en-GB"/>
              </w:rPr>
              <w:t>Strategies in place and operational</w:t>
            </w:r>
          </w:p>
          <w:p w14:paraId="749CB556" w14:textId="77777777" w:rsidR="00C474F1" w:rsidRDefault="00C474F1" w:rsidP="00C474F1">
            <w:pPr>
              <w:rPr>
                <w:sz w:val="18"/>
                <w:szCs w:val="18"/>
                <w:lang w:val="en-GB"/>
              </w:rPr>
            </w:pPr>
          </w:p>
          <w:p w14:paraId="43891F32" w14:textId="77777777" w:rsidR="00C474F1" w:rsidRDefault="00C474F1" w:rsidP="00C474F1">
            <w:pPr>
              <w:rPr>
                <w:sz w:val="18"/>
                <w:szCs w:val="18"/>
                <w:lang w:val="en-GB"/>
              </w:rPr>
            </w:pPr>
          </w:p>
          <w:p w14:paraId="7E7E9C0C" w14:textId="77777777" w:rsidR="00C474F1" w:rsidRPr="000A08CA" w:rsidRDefault="00C474F1" w:rsidP="00C474F1">
            <w:pPr>
              <w:rPr>
                <w:sz w:val="18"/>
                <w:szCs w:val="18"/>
                <w:lang w:val="en-GB"/>
              </w:rPr>
            </w:pPr>
          </w:p>
          <w:p w14:paraId="3AE5899F" w14:textId="77777777" w:rsidR="00C474F1" w:rsidRPr="000A08CA" w:rsidRDefault="00C474F1" w:rsidP="00C474F1">
            <w:pPr>
              <w:rPr>
                <w:sz w:val="18"/>
                <w:szCs w:val="18"/>
                <w:lang w:val="en-GB"/>
              </w:rPr>
            </w:pPr>
            <w:r w:rsidRPr="000A08CA">
              <w:rPr>
                <w:sz w:val="18"/>
                <w:szCs w:val="18"/>
                <w:lang w:val="en-GB"/>
              </w:rPr>
              <w:t>Counselling embedded in school and understood by teachers, pupils and parents.</w:t>
            </w:r>
          </w:p>
          <w:p w14:paraId="5A358539" w14:textId="77777777" w:rsidR="00C474F1" w:rsidRDefault="00C474F1" w:rsidP="00C474F1">
            <w:pPr>
              <w:rPr>
                <w:color w:val="76923C" w:themeColor="accent3" w:themeShade="BF"/>
                <w:sz w:val="18"/>
                <w:szCs w:val="18"/>
                <w:lang w:val="en-GB"/>
              </w:rPr>
            </w:pPr>
          </w:p>
          <w:p w14:paraId="5244C821" w14:textId="77777777" w:rsidR="00C474F1" w:rsidRDefault="00C474F1" w:rsidP="00C474F1">
            <w:pPr>
              <w:rPr>
                <w:color w:val="76923C" w:themeColor="accent3" w:themeShade="BF"/>
                <w:sz w:val="18"/>
                <w:szCs w:val="18"/>
                <w:lang w:val="en-GB"/>
              </w:rPr>
            </w:pPr>
          </w:p>
          <w:p w14:paraId="3C530115" w14:textId="53D72421" w:rsidR="00C474F1" w:rsidRDefault="00C474F1" w:rsidP="00C474F1">
            <w:pPr>
              <w:rPr>
                <w:sz w:val="18"/>
                <w:szCs w:val="18"/>
              </w:rPr>
            </w:pPr>
            <w:r w:rsidRPr="003D34A5">
              <w:rPr>
                <w:sz w:val="18"/>
                <w:szCs w:val="18"/>
              </w:rPr>
              <w:t>Re-advertise office as collection point for food bank. Distribute vouchers to families in need as we see fit.</w:t>
            </w:r>
          </w:p>
          <w:p w14:paraId="575D4D55" w14:textId="77777777" w:rsidR="00C474F1" w:rsidRPr="003D34A5" w:rsidRDefault="00C474F1" w:rsidP="00C474F1">
            <w:pPr>
              <w:rPr>
                <w:sz w:val="18"/>
                <w:szCs w:val="18"/>
              </w:rPr>
            </w:pPr>
          </w:p>
          <w:p w14:paraId="363EF4FD" w14:textId="37EE80FC" w:rsidR="00E913E8" w:rsidRPr="003D34A5" w:rsidRDefault="00C474F1" w:rsidP="00E913E8">
            <w:pPr>
              <w:rPr>
                <w:color w:val="76923C" w:themeColor="accent3" w:themeShade="BF"/>
                <w:sz w:val="18"/>
                <w:szCs w:val="18"/>
              </w:rPr>
            </w:pPr>
            <w:r w:rsidRPr="00C474F1">
              <w:rPr>
                <w:sz w:val="18"/>
                <w:szCs w:val="18"/>
              </w:rPr>
              <w:t xml:space="preserve">Meetings held and </w:t>
            </w:r>
            <w:proofErr w:type="spellStart"/>
            <w:r w:rsidRPr="00C474F1">
              <w:rPr>
                <w:sz w:val="18"/>
                <w:szCs w:val="18"/>
              </w:rPr>
              <w:t>minuted</w:t>
            </w:r>
            <w:proofErr w:type="spellEnd"/>
            <w:r w:rsidRPr="00C474F1">
              <w:rPr>
                <w:sz w:val="18"/>
                <w:szCs w:val="18"/>
              </w:rPr>
              <w:t>.</w:t>
            </w:r>
          </w:p>
        </w:tc>
        <w:tc>
          <w:tcPr>
            <w:tcW w:w="1338" w:type="dxa"/>
          </w:tcPr>
          <w:p w14:paraId="28494F2D" w14:textId="77777777" w:rsidR="00E913E8" w:rsidRPr="003D34A5" w:rsidRDefault="00E913E8" w:rsidP="00E913E8">
            <w:pPr>
              <w:rPr>
                <w:color w:val="76923C" w:themeColor="accent3" w:themeShade="BF"/>
                <w:sz w:val="18"/>
                <w:szCs w:val="18"/>
              </w:rPr>
            </w:pPr>
          </w:p>
        </w:tc>
      </w:tr>
      <w:tr w:rsidR="00E913E8" w:rsidRPr="003D34A5" w14:paraId="666A0FE5" w14:textId="77777777" w:rsidTr="00E913E8">
        <w:trPr>
          <w:trHeight w:val="3690"/>
        </w:trPr>
        <w:tc>
          <w:tcPr>
            <w:tcW w:w="2943" w:type="dxa"/>
          </w:tcPr>
          <w:p w14:paraId="0718167D" w14:textId="77777777" w:rsidR="00E913E8" w:rsidRPr="003D34A5" w:rsidRDefault="00E913E8" w:rsidP="00E913E8">
            <w:pPr>
              <w:overflowPunct w:val="0"/>
              <w:autoSpaceDE w:val="0"/>
              <w:autoSpaceDN w:val="0"/>
              <w:spacing w:before="100" w:beforeAutospacing="1" w:after="100" w:afterAutospacing="1"/>
              <w:jc w:val="both"/>
              <w:rPr>
                <w:rFonts w:eastAsia="Times New Roman" w:cs="Tahoma"/>
                <w:b/>
                <w:bCs/>
                <w:sz w:val="18"/>
                <w:szCs w:val="18"/>
                <w:lang w:val="en-GB" w:eastAsia="en-GB"/>
              </w:rPr>
            </w:pPr>
            <w:r w:rsidRPr="003D34A5">
              <w:rPr>
                <w:rFonts w:eastAsia="Times New Roman" w:cs="Tahoma"/>
                <w:b/>
                <w:bCs/>
                <w:sz w:val="18"/>
                <w:szCs w:val="18"/>
                <w:lang w:val="en-GB" w:eastAsia="en-GB"/>
              </w:rPr>
              <w:t>CRED</w:t>
            </w:r>
          </w:p>
          <w:p w14:paraId="42237FD8" w14:textId="77777777" w:rsidR="00E913E8" w:rsidRPr="003D34A5" w:rsidRDefault="00E913E8" w:rsidP="00E913E8">
            <w:pPr>
              <w:rPr>
                <w:sz w:val="18"/>
                <w:szCs w:val="18"/>
              </w:rPr>
            </w:pPr>
            <w:r w:rsidRPr="003D34A5">
              <w:rPr>
                <w:sz w:val="18"/>
                <w:szCs w:val="18"/>
              </w:rPr>
              <w:t>Explore further integration/ shared practice with decision made re. Idea of Integration Coordinator.</w:t>
            </w:r>
          </w:p>
          <w:p w14:paraId="66EC516A" w14:textId="77777777" w:rsidR="00E913E8" w:rsidRPr="003D34A5" w:rsidRDefault="00E913E8" w:rsidP="00E913E8">
            <w:pPr>
              <w:rPr>
                <w:sz w:val="18"/>
                <w:szCs w:val="18"/>
              </w:rPr>
            </w:pPr>
          </w:p>
          <w:p w14:paraId="12FC4872" w14:textId="77777777" w:rsidR="00E913E8" w:rsidRPr="003D34A5" w:rsidRDefault="00E913E8" w:rsidP="00E913E8">
            <w:pPr>
              <w:rPr>
                <w:sz w:val="18"/>
                <w:szCs w:val="18"/>
              </w:rPr>
            </w:pPr>
            <w:r w:rsidRPr="003D34A5">
              <w:rPr>
                <w:sz w:val="18"/>
                <w:szCs w:val="18"/>
              </w:rPr>
              <w:t>Plan and pilot ‘Walking in each other’s shoes project with local community organizations and other local schools</w:t>
            </w:r>
          </w:p>
          <w:p w14:paraId="7373F755" w14:textId="77777777" w:rsidR="00E913E8" w:rsidRDefault="00E913E8" w:rsidP="00E913E8">
            <w:pPr>
              <w:overflowPunct w:val="0"/>
              <w:autoSpaceDE w:val="0"/>
              <w:autoSpaceDN w:val="0"/>
              <w:spacing w:before="100" w:beforeAutospacing="1" w:after="100" w:afterAutospacing="1"/>
              <w:jc w:val="both"/>
              <w:rPr>
                <w:rFonts w:eastAsia="Times New Roman" w:cs="Tahoma"/>
                <w:bCs/>
                <w:sz w:val="18"/>
                <w:szCs w:val="18"/>
                <w:lang w:val="en-GB" w:eastAsia="en-GB"/>
              </w:rPr>
            </w:pPr>
            <w:r w:rsidRPr="003D34A5">
              <w:rPr>
                <w:rFonts w:eastAsia="Times New Roman" w:cs="Tahoma"/>
                <w:bCs/>
                <w:sz w:val="18"/>
                <w:szCs w:val="18"/>
                <w:lang w:val="en-GB" w:eastAsia="en-GB"/>
              </w:rPr>
              <w:t xml:space="preserve">Maintain </w:t>
            </w:r>
            <w:proofErr w:type="gramStart"/>
            <w:r w:rsidRPr="003D34A5">
              <w:rPr>
                <w:rFonts w:eastAsia="Times New Roman" w:cs="Tahoma"/>
                <w:bCs/>
                <w:sz w:val="18"/>
                <w:szCs w:val="18"/>
                <w:lang w:val="en-GB" w:eastAsia="en-GB"/>
              </w:rPr>
              <w:t>Forest Schools</w:t>
            </w:r>
            <w:proofErr w:type="gramEnd"/>
            <w:r w:rsidRPr="003D34A5">
              <w:rPr>
                <w:rFonts w:eastAsia="Times New Roman" w:cs="Tahoma"/>
                <w:bCs/>
                <w:sz w:val="18"/>
                <w:szCs w:val="18"/>
                <w:lang w:val="en-GB" w:eastAsia="en-GB"/>
              </w:rPr>
              <w:t xml:space="preserve"> link with Rosetta PS and approach </w:t>
            </w:r>
            <w:proofErr w:type="spellStart"/>
            <w:r w:rsidRPr="003D34A5">
              <w:rPr>
                <w:rFonts w:eastAsia="Times New Roman" w:cs="Tahoma"/>
                <w:bCs/>
                <w:sz w:val="18"/>
                <w:szCs w:val="18"/>
                <w:lang w:val="en-GB" w:eastAsia="en-GB"/>
              </w:rPr>
              <w:t>Knockbreda</w:t>
            </w:r>
            <w:proofErr w:type="spellEnd"/>
            <w:r w:rsidRPr="003D34A5">
              <w:rPr>
                <w:rFonts w:eastAsia="Times New Roman" w:cs="Tahoma"/>
                <w:bCs/>
                <w:sz w:val="18"/>
                <w:szCs w:val="18"/>
                <w:lang w:val="en-GB" w:eastAsia="en-GB"/>
              </w:rPr>
              <w:t xml:space="preserve"> schools to try and develop a similar link for future collaboration and sharing.</w:t>
            </w:r>
          </w:p>
          <w:p w14:paraId="42E46161" w14:textId="77777777" w:rsidR="00E913E8" w:rsidRPr="003D34A5" w:rsidRDefault="00E913E8" w:rsidP="00E913E8">
            <w:pPr>
              <w:overflowPunct w:val="0"/>
              <w:autoSpaceDE w:val="0"/>
              <w:autoSpaceDN w:val="0"/>
              <w:spacing w:before="100" w:beforeAutospacing="1" w:after="100" w:afterAutospacing="1"/>
              <w:jc w:val="both"/>
              <w:rPr>
                <w:rFonts w:eastAsia="Times New Roman" w:cs="Tahoma"/>
                <w:bCs/>
                <w:sz w:val="18"/>
                <w:szCs w:val="18"/>
                <w:lang w:val="en-GB" w:eastAsia="en-GB"/>
              </w:rPr>
            </w:pPr>
            <w:r>
              <w:rPr>
                <w:rFonts w:eastAsia="Times New Roman" w:cs="Tahoma"/>
                <w:bCs/>
                <w:sz w:val="18"/>
                <w:szCs w:val="18"/>
                <w:lang w:val="en-GB" w:eastAsia="en-GB"/>
              </w:rPr>
              <w:t xml:space="preserve">Re-engage with </w:t>
            </w:r>
            <w:proofErr w:type="spellStart"/>
            <w:r>
              <w:rPr>
                <w:rFonts w:eastAsia="Times New Roman" w:cs="Tahoma"/>
                <w:bCs/>
                <w:sz w:val="18"/>
                <w:szCs w:val="18"/>
                <w:lang w:val="en-GB" w:eastAsia="en-GB"/>
              </w:rPr>
              <w:t>Clanmil</w:t>
            </w:r>
            <w:proofErr w:type="spellEnd"/>
            <w:r>
              <w:rPr>
                <w:rFonts w:eastAsia="Times New Roman" w:cs="Tahoma"/>
                <w:bCs/>
                <w:sz w:val="18"/>
                <w:szCs w:val="18"/>
                <w:lang w:val="en-GB" w:eastAsia="en-GB"/>
              </w:rPr>
              <w:t xml:space="preserve"> Housing and Rosetta/Holy Rosary PS to look at potential for further shared drama project in keeping with ‘A River Crossing’</w:t>
            </w:r>
          </w:p>
        </w:tc>
        <w:tc>
          <w:tcPr>
            <w:tcW w:w="3544" w:type="dxa"/>
          </w:tcPr>
          <w:p w14:paraId="4E78967C" w14:textId="77777777" w:rsidR="00E913E8" w:rsidRPr="003D34A5" w:rsidRDefault="00E913E8" w:rsidP="00E913E8">
            <w:pPr>
              <w:rPr>
                <w:rFonts w:eastAsia="Times New Roman" w:cs="Tahoma"/>
                <w:sz w:val="18"/>
                <w:szCs w:val="18"/>
                <w:lang w:val="en-GB" w:eastAsia="en-GB"/>
              </w:rPr>
            </w:pPr>
          </w:p>
          <w:p w14:paraId="0332017F" w14:textId="77777777" w:rsidR="00E913E8" w:rsidRPr="003D34A5" w:rsidRDefault="00E913E8" w:rsidP="00E913E8">
            <w:pPr>
              <w:rPr>
                <w:rFonts w:eastAsia="Times New Roman" w:cs="Tahoma"/>
                <w:sz w:val="18"/>
                <w:szCs w:val="18"/>
                <w:lang w:val="en-GB" w:eastAsia="en-GB"/>
              </w:rPr>
            </w:pPr>
          </w:p>
          <w:p w14:paraId="30700E93" w14:textId="77777777" w:rsidR="00E913E8" w:rsidRPr="003D34A5" w:rsidRDefault="00E913E8" w:rsidP="00E913E8">
            <w:pPr>
              <w:rPr>
                <w:rFonts w:eastAsia="Times New Roman" w:cs="Tahoma"/>
                <w:sz w:val="18"/>
                <w:szCs w:val="18"/>
                <w:lang w:val="en-GB" w:eastAsia="en-GB"/>
              </w:rPr>
            </w:pPr>
            <w:r w:rsidRPr="003D34A5">
              <w:rPr>
                <w:rFonts w:eastAsia="Times New Roman" w:cs="Tahoma"/>
                <w:sz w:val="18"/>
                <w:szCs w:val="18"/>
                <w:lang w:val="en-GB" w:eastAsia="en-GB"/>
              </w:rPr>
              <w:t>Idea floated with staff in August – Decision made at Halloween SIDD and role taken on if agreed.</w:t>
            </w:r>
          </w:p>
          <w:p w14:paraId="55EBE20A" w14:textId="77777777" w:rsidR="00E913E8" w:rsidRPr="003D34A5" w:rsidRDefault="00E913E8" w:rsidP="00E913E8">
            <w:pPr>
              <w:rPr>
                <w:rFonts w:eastAsia="Times New Roman" w:cs="Tahoma"/>
                <w:sz w:val="18"/>
                <w:szCs w:val="18"/>
                <w:lang w:val="en-GB" w:eastAsia="en-GB"/>
              </w:rPr>
            </w:pPr>
          </w:p>
          <w:p w14:paraId="554B72CC" w14:textId="77777777" w:rsidR="00E913E8" w:rsidRPr="003D34A5" w:rsidRDefault="00E913E8" w:rsidP="00E913E8">
            <w:pPr>
              <w:rPr>
                <w:rFonts w:eastAsia="Times New Roman" w:cs="Tahoma"/>
                <w:sz w:val="18"/>
                <w:szCs w:val="18"/>
                <w:lang w:val="en-GB" w:eastAsia="en-GB"/>
              </w:rPr>
            </w:pPr>
            <w:r w:rsidRPr="003D34A5">
              <w:rPr>
                <w:rFonts w:eastAsia="Times New Roman" w:cs="Tahoma"/>
                <w:sz w:val="18"/>
                <w:szCs w:val="18"/>
                <w:lang w:val="en-GB" w:eastAsia="en-GB"/>
              </w:rPr>
              <w:t>IEF grant obtained and community organisations/other schools approached with view to running a pilot ‘walk in Spring 2017</w:t>
            </w:r>
          </w:p>
          <w:p w14:paraId="4A7FDBCB" w14:textId="77777777" w:rsidR="00E913E8" w:rsidRPr="003D34A5" w:rsidRDefault="00E913E8" w:rsidP="00E913E8">
            <w:pPr>
              <w:rPr>
                <w:rFonts w:eastAsia="Times New Roman" w:cs="Tahoma"/>
                <w:sz w:val="18"/>
                <w:szCs w:val="18"/>
                <w:lang w:val="en-GB" w:eastAsia="en-GB"/>
              </w:rPr>
            </w:pPr>
          </w:p>
          <w:p w14:paraId="261FD2DD" w14:textId="77777777" w:rsidR="00E913E8" w:rsidRDefault="00E913E8" w:rsidP="00E913E8">
            <w:pPr>
              <w:rPr>
                <w:rFonts w:eastAsia="Times New Roman" w:cs="Tahoma"/>
                <w:sz w:val="18"/>
                <w:szCs w:val="18"/>
                <w:lang w:val="en-GB" w:eastAsia="en-GB"/>
              </w:rPr>
            </w:pPr>
          </w:p>
          <w:p w14:paraId="2DE93324" w14:textId="77777777" w:rsidR="00E913E8" w:rsidRPr="003D34A5" w:rsidRDefault="00E913E8" w:rsidP="00E913E8">
            <w:pPr>
              <w:rPr>
                <w:rFonts w:eastAsia="Times New Roman" w:cs="Tahoma"/>
                <w:sz w:val="18"/>
                <w:szCs w:val="18"/>
                <w:lang w:val="en-GB" w:eastAsia="en-GB"/>
              </w:rPr>
            </w:pPr>
          </w:p>
          <w:p w14:paraId="665BB129" w14:textId="77777777" w:rsidR="00E913E8" w:rsidRDefault="00E913E8" w:rsidP="00E913E8">
            <w:pPr>
              <w:rPr>
                <w:rFonts w:eastAsia="Times New Roman" w:cs="Tahoma"/>
                <w:sz w:val="18"/>
                <w:szCs w:val="18"/>
                <w:lang w:val="en-GB" w:eastAsia="en-GB"/>
              </w:rPr>
            </w:pPr>
            <w:r w:rsidRPr="003D34A5">
              <w:rPr>
                <w:rFonts w:eastAsia="Times New Roman" w:cs="Tahoma"/>
                <w:sz w:val="18"/>
                <w:szCs w:val="18"/>
                <w:lang w:val="en-GB" w:eastAsia="en-GB"/>
              </w:rPr>
              <w:t xml:space="preserve">Further meetings held and some agreement reached towards a shared project or project(s) with one or more schools on </w:t>
            </w:r>
            <w:proofErr w:type="spellStart"/>
            <w:r w:rsidRPr="003D34A5">
              <w:rPr>
                <w:rFonts w:eastAsia="Times New Roman" w:cs="Tahoma"/>
                <w:sz w:val="18"/>
                <w:szCs w:val="18"/>
                <w:lang w:val="en-GB" w:eastAsia="en-GB"/>
              </w:rPr>
              <w:t>Knockbreda</w:t>
            </w:r>
            <w:proofErr w:type="spellEnd"/>
            <w:r w:rsidRPr="003D34A5">
              <w:rPr>
                <w:rFonts w:eastAsia="Times New Roman" w:cs="Tahoma"/>
                <w:sz w:val="18"/>
                <w:szCs w:val="18"/>
                <w:lang w:val="en-GB" w:eastAsia="en-GB"/>
              </w:rPr>
              <w:t xml:space="preserve"> site.</w:t>
            </w:r>
          </w:p>
          <w:p w14:paraId="66A85DDD" w14:textId="77777777" w:rsidR="00E913E8" w:rsidRDefault="00E913E8" w:rsidP="00E913E8">
            <w:pPr>
              <w:rPr>
                <w:rFonts w:eastAsia="Times New Roman" w:cs="Tahoma"/>
                <w:sz w:val="18"/>
                <w:szCs w:val="18"/>
                <w:lang w:val="en-GB" w:eastAsia="en-GB"/>
              </w:rPr>
            </w:pPr>
          </w:p>
          <w:p w14:paraId="6425DDAC" w14:textId="77777777" w:rsidR="00E913E8" w:rsidRDefault="00E913E8" w:rsidP="00E913E8">
            <w:pPr>
              <w:rPr>
                <w:rFonts w:eastAsia="Times New Roman" w:cs="Tahoma"/>
                <w:sz w:val="18"/>
                <w:szCs w:val="18"/>
                <w:lang w:val="en-GB" w:eastAsia="en-GB"/>
              </w:rPr>
            </w:pPr>
          </w:p>
          <w:p w14:paraId="1BB5E907" w14:textId="77777777" w:rsidR="00E913E8" w:rsidRPr="003D34A5" w:rsidRDefault="00E913E8" w:rsidP="00E913E8">
            <w:pPr>
              <w:rPr>
                <w:rFonts w:eastAsia="Times New Roman" w:cs="Tahoma"/>
                <w:sz w:val="18"/>
                <w:szCs w:val="18"/>
                <w:lang w:val="en-GB" w:eastAsia="en-GB"/>
              </w:rPr>
            </w:pPr>
            <w:r>
              <w:rPr>
                <w:rFonts w:eastAsia="Times New Roman" w:cs="Tahoma"/>
                <w:sz w:val="18"/>
                <w:szCs w:val="18"/>
                <w:lang w:val="en-GB" w:eastAsia="en-GB"/>
              </w:rPr>
              <w:t>Discussions with all parties and possible second roll out of shared drama/music project at local theatre with other schools and housing assoc.</w:t>
            </w:r>
          </w:p>
        </w:tc>
        <w:tc>
          <w:tcPr>
            <w:tcW w:w="1843" w:type="dxa"/>
          </w:tcPr>
          <w:p w14:paraId="2CB96758" w14:textId="77777777" w:rsidR="00E913E8" w:rsidRPr="003D34A5" w:rsidRDefault="00E913E8" w:rsidP="00E913E8">
            <w:pPr>
              <w:overflowPunct w:val="0"/>
              <w:autoSpaceDE w:val="0"/>
              <w:autoSpaceDN w:val="0"/>
              <w:spacing w:before="100" w:beforeAutospacing="1" w:after="100" w:afterAutospacing="1"/>
              <w:rPr>
                <w:rFonts w:eastAsia="Times New Roman" w:cs="Tahoma"/>
                <w:sz w:val="18"/>
                <w:szCs w:val="18"/>
                <w:lang w:val="en-GB" w:eastAsia="en-GB"/>
              </w:rPr>
            </w:pPr>
          </w:p>
          <w:p w14:paraId="5FBE5E7A" w14:textId="77777777" w:rsidR="00E913E8" w:rsidRPr="003D34A5" w:rsidRDefault="00E913E8" w:rsidP="00E913E8">
            <w:pPr>
              <w:overflowPunct w:val="0"/>
              <w:autoSpaceDE w:val="0"/>
              <w:autoSpaceDN w:val="0"/>
              <w:spacing w:before="100" w:beforeAutospacing="1" w:after="100" w:afterAutospacing="1"/>
              <w:rPr>
                <w:rFonts w:eastAsia="Times New Roman" w:cs="Tahoma"/>
                <w:sz w:val="18"/>
                <w:szCs w:val="18"/>
                <w:lang w:val="en-GB" w:eastAsia="en-GB"/>
              </w:rPr>
            </w:pPr>
          </w:p>
        </w:tc>
        <w:tc>
          <w:tcPr>
            <w:tcW w:w="3118" w:type="dxa"/>
          </w:tcPr>
          <w:p w14:paraId="253B616A" w14:textId="77777777" w:rsidR="00E913E8" w:rsidRPr="003D34A5" w:rsidRDefault="00E913E8" w:rsidP="00E913E8">
            <w:pPr>
              <w:overflowPunct w:val="0"/>
              <w:autoSpaceDE w:val="0"/>
              <w:autoSpaceDN w:val="0"/>
              <w:spacing w:before="100" w:beforeAutospacing="1" w:after="100" w:afterAutospacing="1"/>
              <w:jc w:val="both"/>
              <w:rPr>
                <w:rFonts w:eastAsia="Times New Roman" w:cs="Tahoma"/>
                <w:b/>
                <w:bCs/>
                <w:sz w:val="18"/>
                <w:szCs w:val="18"/>
                <w:lang w:val="en-GB" w:eastAsia="en-GB"/>
              </w:rPr>
            </w:pPr>
            <w:r w:rsidRPr="003D34A5">
              <w:rPr>
                <w:rFonts w:eastAsia="Times New Roman" w:cs="Tahoma"/>
                <w:b/>
                <w:bCs/>
                <w:sz w:val="18"/>
                <w:szCs w:val="18"/>
                <w:lang w:val="en-GB" w:eastAsia="en-GB"/>
              </w:rPr>
              <w:t>CRED</w:t>
            </w:r>
          </w:p>
          <w:p w14:paraId="7214D2FB" w14:textId="77777777" w:rsidR="00E913E8" w:rsidRPr="003D34A5" w:rsidRDefault="00E913E8" w:rsidP="00E913E8">
            <w:pPr>
              <w:overflowPunct w:val="0"/>
              <w:autoSpaceDE w:val="0"/>
              <w:autoSpaceDN w:val="0"/>
              <w:spacing w:before="100" w:beforeAutospacing="1" w:after="100" w:afterAutospacing="1"/>
              <w:rPr>
                <w:rFonts w:eastAsia="Times New Roman" w:cs="Tahoma"/>
                <w:bCs/>
                <w:sz w:val="18"/>
                <w:szCs w:val="18"/>
                <w:lang w:val="en-GB" w:eastAsia="en-GB"/>
              </w:rPr>
            </w:pPr>
            <w:r w:rsidRPr="003D34A5">
              <w:rPr>
                <w:rFonts w:eastAsia="Times New Roman" w:cs="Tahoma"/>
                <w:bCs/>
                <w:sz w:val="18"/>
                <w:szCs w:val="18"/>
                <w:lang w:val="en-GB" w:eastAsia="en-GB"/>
              </w:rPr>
              <w:t>Run communities in dialogue or similar event again (as in 2015)</w:t>
            </w:r>
          </w:p>
          <w:p w14:paraId="23EEDF39" w14:textId="77777777" w:rsidR="00E913E8" w:rsidRPr="003D34A5" w:rsidRDefault="00E913E8" w:rsidP="00E913E8">
            <w:pPr>
              <w:overflowPunct w:val="0"/>
              <w:autoSpaceDE w:val="0"/>
              <w:autoSpaceDN w:val="0"/>
              <w:spacing w:before="100" w:beforeAutospacing="1" w:after="100" w:afterAutospacing="1"/>
              <w:rPr>
                <w:rFonts w:eastAsia="Times New Roman" w:cs="Tahoma"/>
                <w:bCs/>
                <w:sz w:val="18"/>
                <w:szCs w:val="18"/>
                <w:lang w:val="en-GB" w:eastAsia="en-GB"/>
              </w:rPr>
            </w:pPr>
            <w:r w:rsidRPr="003D34A5">
              <w:rPr>
                <w:rFonts w:eastAsia="Times New Roman" w:cs="Tahoma"/>
                <w:bCs/>
                <w:sz w:val="18"/>
                <w:szCs w:val="18"/>
                <w:lang w:val="en-GB" w:eastAsia="en-GB"/>
              </w:rPr>
              <w:t>Look at possible roll out of Walking in Each Other’s Shoes to use with groups of pupils – ideally with a partner school.</w:t>
            </w:r>
          </w:p>
          <w:p w14:paraId="1DF640E3" w14:textId="77777777" w:rsidR="00E913E8" w:rsidRPr="003D34A5" w:rsidRDefault="00E913E8" w:rsidP="00E913E8">
            <w:pPr>
              <w:overflowPunct w:val="0"/>
              <w:autoSpaceDE w:val="0"/>
              <w:autoSpaceDN w:val="0"/>
              <w:spacing w:before="100" w:beforeAutospacing="1" w:after="100" w:afterAutospacing="1"/>
              <w:rPr>
                <w:rFonts w:eastAsia="Times New Roman" w:cs="Tahoma"/>
                <w:bCs/>
                <w:sz w:val="18"/>
                <w:szCs w:val="18"/>
                <w:lang w:val="en-GB" w:eastAsia="en-GB"/>
              </w:rPr>
            </w:pPr>
            <w:r w:rsidRPr="003D34A5">
              <w:rPr>
                <w:rFonts w:eastAsia="Times New Roman" w:cs="Tahoma"/>
                <w:bCs/>
                <w:sz w:val="18"/>
                <w:szCs w:val="18"/>
                <w:lang w:val="en-GB" w:eastAsia="en-GB"/>
              </w:rPr>
              <w:t xml:space="preserve">Possible </w:t>
            </w:r>
            <w:r>
              <w:rPr>
                <w:rFonts w:eastAsia="Times New Roman" w:cs="Tahoma"/>
                <w:bCs/>
                <w:sz w:val="18"/>
                <w:szCs w:val="18"/>
                <w:lang w:val="en-GB" w:eastAsia="en-GB"/>
              </w:rPr>
              <w:t>planning</w:t>
            </w:r>
            <w:r w:rsidRPr="003D34A5">
              <w:rPr>
                <w:rFonts w:eastAsia="Times New Roman" w:cs="Tahoma"/>
                <w:bCs/>
                <w:sz w:val="18"/>
                <w:szCs w:val="18"/>
                <w:lang w:val="en-GB" w:eastAsia="en-GB"/>
              </w:rPr>
              <w:t xml:space="preserve"> of initial shared education project with </w:t>
            </w:r>
            <w:proofErr w:type="spellStart"/>
            <w:r w:rsidRPr="003D34A5">
              <w:rPr>
                <w:rFonts w:eastAsia="Times New Roman" w:cs="Tahoma"/>
                <w:bCs/>
                <w:sz w:val="18"/>
                <w:szCs w:val="18"/>
                <w:lang w:val="en-GB" w:eastAsia="en-GB"/>
              </w:rPr>
              <w:t>knockbreda</w:t>
            </w:r>
            <w:proofErr w:type="spellEnd"/>
            <w:r w:rsidRPr="003D34A5">
              <w:rPr>
                <w:rFonts w:eastAsia="Times New Roman" w:cs="Tahoma"/>
                <w:bCs/>
                <w:sz w:val="18"/>
                <w:szCs w:val="18"/>
                <w:lang w:val="en-GB" w:eastAsia="en-GB"/>
              </w:rPr>
              <w:t xml:space="preserve"> schools</w:t>
            </w:r>
          </w:p>
          <w:p w14:paraId="0B23FA44" w14:textId="77777777" w:rsidR="00E913E8" w:rsidRDefault="00E913E8" w:rsidP="00E913E8">
            <w:pPr>
              <w:overflowPunct w:val="0"/>
              <w:autoSpaceDE w:val="0"/>
              <w:autoSpaceDN w:val="0"/>
              <w:spacing w:before="100" w:beforeAutospacing="1" w:after="100" w:afterAutospacing="1"/>
              <w:rPr>
                <w:rFonts w:eastAsia="Times New Roman" w:cs="Tahoma"/>
                <w:bCs/>
                <w:sz w:val="18"/>
                <w:szCs w:val="18"/>
                <w:lang w:val="en-GB" w:eastAsia="en-GB"/>
              </w:rPr>
            </w:pPr>
            <w:r w:rsidRPr="003D34A5">
              <w:rPr>
                <w:rFonts w:eastAsia="Times New Roman" w:cs="Tahoma"/>
                <w:bCs/>
                <w:sz w:val="18"/>
                <w:szCs w:val="18"/>
                <w:lang w:val="en-GB" w:eastAsia="en-GB"/>
              </w:rPr>
              <w:t>Sustain Forest Schools Link Rosetta PS</w:t>
            </w:r>
          </w:p>
          <w:p w14:paraId="7E44C636" w14:textId="77777777" w:rsidR="00E913E8" w:rsidRPr="003D34A5" w:rsidRDefault="00E913E8" w:rsidP="00E913E8">
            <w:pPr>
              <w:overflowPunct w:val="0"/>
              <w:autoSpaceDE w:val="0"/>
              <w:autoSpaceDN w:val="0"/>
              <w:spacing w:before="100" w:beforeAutospacing="1" w:after="100" w:afterAutospacing="1"/>
              <w:rPr>
                <w:rFonts w:eastAsia="Times New Roman" w:cs="Tahoma"/>
                <w:b/>
                <w:bCs/>
                <w:sz w:val="18"/>
                <w:szCs w:val="18"/>
                <w:lang w:val="en-GB" w:eastAsia="en-GB"/>
              </w:rPr>
            </w:pPr>
            <w:r>
              <w:rPr>
                <w:rFonts w:eastAsia="Times New Roman" w:cs="Tahoma"/>
                <w:bCs/>
                <w:sz w:val="18"/>
                <w:szCs w:val="18"/>
                <w:lang w:val="en-GB" w:eastAsia="en-GB"/>
              </w:rPr>
              <w:t xml:space="preserve">Re-engage with </w:t>
            </w:r>
            <w:proofErr w:type="spellStart"/>
            <w:r>
              <w:rPr>
                <w:rFonts w:eastAsia="Times New Roman" w:cs="Tahoma"/>
                <w:bCs/>
                <w:sz w:val="18"/>
                <w:szCs w:val="18"/>
                <w:lang w:val="en-GB" w:eastAsia="en-GB"/>
              </w:rPr>
              <w:t>Clanmil</w:t>
            </w:r>
            <w:proofErr w:type="spellEnd"/>
            <w:r>
              <w:rPr>
                <w:rFonts w:eastAsia="Times New Roman" w:cs="Tahoma"/>
                <w:bCs/>
                <w:sz w:val="18"/>
                <w:szCs w:val="18"/>
                <w:lang w:val="en-GB" w:eastAsia="en-GB"/>
              </w:rPr>
              <w:t xml:space="preserve"> Housing and Rosetta/Holy Rosary PS to look at potential for further shared drama project in keeping with ‘A River Crossing’</w:t>
            </w:r>
          </w:p>
        </w:tc>
        <w:tc>
          <w:tcPr>
            <w:tcW w:w="2410" w:type="dxa"/>
          </w:tcPr>
          <w:p w14:paraId="2F74F8B5" w14:textId="77777777" w:rsidR="00E913E8" w:rsidRPr="00CE34A8" w:rsidRDefault="00E913E8" w:rsidP="00E913E8">
            <w:pPr>
              <w:rPr>
                <w:sz w:val="18"/>
                <w:szCs w:val="18"/>
              </w:rPr>
            </w:pPr>
          </w:p>
          <w:p w14:paraId="35761198" w14:textId="77777777" w:rsidR="00E913E8" w:rsidRPr="00CE34A8" w:rsidRDefault="00E913E8" w:rsidP="00E913E8">
            <w:pPr>
              <w:rPr>
                <w:rFonts w:cs="Tahoma"/>
                <w:sz w:val="18"/>
                <w:szCs w:val="18"/>
              </w:rPr>
            </w:pPr>
            <w:r w:rsidRPr="00CE34A8">
              <w:rPr>
                <w:rFonts w:cs="Tahoma"/>
                <w:sz w:val="18"/>
                <w:szCs w:val="18"/>
              </w:rPr>
              <w:t>Event planned and held – other schools and community partners involved.</w:t>
            </w:r>
          </w:p>
          <w:p w14:paraId="0D8DC5E5" w14:textId="77777777" w:rsidR="00E913E8" w:rsidRPr="00CE34A8" w:rsidRDefault="00E913E8" w:rsidP="00E913E8">
            <w:pPr>
              <w:rPr>
                <w:rFonts w:cs="Tahoma"/>
                <w:sz w:val="18"/>
                <w:szCs w:val="18"/>
              </w:rPr>
            </w:pPr>
          </w:p>
          <w:p w14:paraId="12ED9538" w14:textId="77777777" w:rsidR="00E913E8" w:rsidRPr="00CE34A8" w:rsidRDefault="00E913E8" w:rsidP="00E913E8">
            <w:pPr>
              <w:rPr>
                <w:rFonts w:cs="Tahoma"/>
                <w:sz w:val="18"/>
                <w:szCs w:val="18"/>
              </w:rPr>
            </w:pPr>
          </w:p>
          <w:p w14:paraId="3F825392" w14:textId="77777777" w:rsidR="00E913E8" w:rsidRPr="00CE34A8" w:rsidRDefault="00E913E8" w:rsidP="00E913E8">
            <w:pPr>
              <w:rPr>
                <w:rFonts w:cs="Tahoma"/>
                <w:sz w:val="18"/>
                <w:szCs w:val="18"/>
              </w:rPr>
            </w:pPr>
            <w:r w:rsidRPr="00CE34A8">
              <w:rPr>
                <w:rFonts w:cs="Tahoma"/>
                <w:sz w:val="18"/>
                <w:szCs w:val="18"/>
              </w:rPr>
              <w:t>Local shared history/culture walk held with pupils from two other schools.</w:t>
            </w:r>
          </w:p>
          <w:p w14:paraId="05CCD3CC" w14:textId="77777777" w:rsidR="00E913E8" w:rsidRPr="00CE34A8" w:rsidRDefault="00E913E8" w:rsidP="00E913E8">
            <w:pPr>
              <w:rPr>
                <w:rFonts w:cs="Tahoma"/>
                <w:sz w:val="18"/>
                <w:szCs w:val="18"/>
              </w:rPr>
            </w:pPr>
          </w:p>
          <w:p w14:paraId="1DE5DEBA" w14:textId="77777777" w:rsidR="00E913E8" w:rsidRPr="00CE34A8" w:rsidRDefault="00E913E8" w:rsidP="00E913E8">
            <w:pPr>
              <w:rPr>
                <w:rFonts w:cs="Tahoma"/>
                <w:sz w:val="18"/>
                <w:szCs w:val="18"/>
              </w:rPr>
            </w:pPr>
            <w:r w:rsidRPr="00CE34A8">
              <w:rPr>
                <w:rFonts w:cs="Tahoma"/>
                <w:sz w:val="18"/>
                <w:szCs w:val="18"/>
              </w:rPr>
              <w:t>A framework established to start shared education work with one or more ‘</w:t>
            </w:r>
            <w:proofErr w:type="spellStart"/>
            <w:r w:rsidRPr="00CE34A8">
              <w:rPr>
                <w:rFonts w:cs="Tahoma"/>
                <w:sz w:val="18"/>
                <w:szCs w:val="18"/>
              </w:rPr>
              <w:t>Knockbreda</w:t>
            </w:r>
            <w:proofErr w:type="spellEnd"/>
            <w:r w:rsidRPr="00CE34A8">
              <w:rPr>
                <w:rFonts w:cs="Tahoma"/>
                <w:sz w:val="18"/>
                <w:szCs w:val="18"/>
              </w:rPr>
              <w:t xml:space="preserve"> Schools’</w:t>
            </w:r>
          </w:p>
          <w:p w14:paraId="169E4018" w14:textId="77777777" w:rsidR="00E913E8" w:rsidRPr="00CE34A8" w:rsidRDefault="00E913E8" w:rsidP="00E913E8">
            <w:pPr>
              <w:rPr>
                <w:rFonts w:cs="Tahoma"/>
                <w:sz w:val="18"/>
                <w:szCs w:val="18"/>
              </w:rPr>
            </w:pPr>
          </w:p>
          <w:p w14:paraId="500D86E0" w14:textId="77777777" w:rsidR="00E913E8" w:rsidRPr="00CE34A8" w:rsidRDefault="00E913E8" w:rsidP="00E913E8">
            <w:pPr>
              <w:rPr>
                <w:rFonts w:cs="Tahoma"/>
                <w:sz w:val="18"/>
                <w:szCs w:val="18"/>
              </w:rPr>
            </w:pPr>
            <w:r w:rsidRPr="00CE34A8">
              <w:rPr>
                <w:rFonts w:cs="Tahoma"/>
                <w:sz w:val="18"/>
                <w:szCs w:val="18"/>
              </w:rPr>
              <w:t>P2 from FIPS &amp; Rosetta PS maintain forest schools link.</w:t>
            </w:r>
          </w:p>
          <w:p w14:paraId="31FC1505" w14:textId="77777777" w:rsidR="00E913E8" w:rsidRPr="00CE34A8" w:rsidRDefault="00E913E8" w:rsidP="00E913E8">
            <w:pPr>
              <w:rPr>
                <w:rFonts w:cs="Tahoma"/>
                <w:sz w:val="18"/>
                <w:szCs w:val="18"/>
              </w:rPr>
            </w:pPr>
          </w:p>
          <w:p w14:paraId="2EBF2BE5" w14:textId="77777777" w:rsidR="00E913E8" w:rsidRPr="00CE34A8" w:rsidRDefault="00E913E8" w:rsidP="00E913E8">
            <w:pPr>
              <w:rPr>
                <w:rFonts w:cs="Tahoma"/>
                <w:sz w:val="18"/>
                <w:szCs w:val="18"/>
              </w:rPr>
            </w:pPr>
            <w:r w:rsidRPr="00CE34A8">
              <w:rPr>
                <w:rFonts w:eastAsia="Times New Roman" w:cs="Tahoma"/>
                <w:sz w:val="18"/>
                <w:szCs w:val="18"/>
                <w:lang w:val="en-GB" w:eastAsia="en-GB"/>
              </w:rPr>
              <w:t>Discussions with all parties and possible second roll out of shared drama/music project at local theatre with other schools and housing assoc.</w:t>
            </w:r>
          </w:p>
        </w:tc>
        <w:tc>
          <w:tcPr>
            <w:tcW w:w="1985" w:type="dxa"/>
          </w:tcPr>
          <w:p w14:paraId="7703CA2D" w14:textId="77777777" w:rsidR="00E913E8" w:rsidRPr="00CE34A8" w:rsidRDefault="00E913E8" w:rsidP="00E913E8">
            <w:pPr>
              <w:rPr>
                <w:sz w:val="18"/>
                <w:szCs w:val="18"/>
              </w:rPr>
            </w:pPr>
          </w:p>
          <w:p w14:paraId="67702651" w14:textId="77777777" w:rsidR="00E913E8" w:rsidRPr="00CE34A8" w:rsidRDefault="00E913E8" w:rsidP="00E913E8">
            <w:pPr>
              <w:rPr>
                <w:sz w:val="18"/>
                <w:szCs w:val="18"/>
              </w:rPr>
            </w:pPr>
          </w:p>
          <w:p w14:paraId="547AE8EF" w14:textId="77777777" w:rsidR="00E913E8" w:rsidRPr="00CE34A8" w:rsidRDefault="00E913E8" w:rsidP="00E913E8">
            <w:pPr>
              <w:rPr>
                <w:sz w:val="18"/>
                <w:szCs w:val="18"/>
              </w:rPr>
            </w:pPr>
          </w:p>
        </w:tc>
        <w:tc>
          <w:tcPr>
            <w:tcW w:w="1842" w:type="dxa"/>
          </w:tcPr>
          <w:p w14:paraId="0A470E2A" w14:textId="77777777" w:rsidR="00E913E8" w:rsidRPr="00CE34A8" w:rsidRDefault="00E913E8" w:rsidP="00E913E8">
            <w:pPr>
              <w:overflowPunct w:val="0"/>
              <w:autoSpaceDE w:val="0"/>
              <w:autoSpaceDN w:val="0"/>
              <w:spacing w:before="100" w:beforeAutospacing="1" w:after="100" w:afterAutospacing="1"/>
              <w:jc w:val="both"/>
              <w:rPr>
                <w:rFonts w:eastAsia="Times New Roman" w:cs="Tahoma"/>
                <w:b/>
                <w:bCs/>
                <w:sz w:val="18"/>
                <w:szCs w:val="18"/>
                <w:lang w:val="en-GB" w:eastAsia="en-GB"/>
              </w:rPr>
            </w:pPr>
            <w:r w:rsidRPr="00CE34A8">
              <w:rPr>
                <w:rFonts w:eastAsia="Times New Roman" w:cs="Tahoma"/>
                <w:b/>
                <w:bCs/>
                <w:sz w:val="18"/>
                <w:szCs w:val="18"/>
                <w:lang w:val="en-GB" w:eastAsia="en-GB"/>
              </w:rPr>
              <w:t>CRED</w:t>
            </w:r>
          </w:p>
          <w:p w14:paraId="62F725F7" w14:textId="77777777" w:rsidR="00E913E8" w:rsidRPr="00CE34A8" w:rsidRDefault="00E913E8" w:rsidP="00E913E8">
            <w:pPr>
              <w:rPr>
                <w:sz w:val="18"/>
                <w:szCs w:val="18"/>
              </w:rPr>
            </w:pPr>
            <w:r w:rsidRPr="00CE34A8">
              <w:rPr>
                <w:sz w:val="18"/>
                <w:szCs w:val="18"/>
              </w:rPr>
              <w:t xml:space="preserve">Possible roll out of shared education project between FIPS and one or more of </w:t>
            </w:r>
            <w:proofErr w:type="spellStart"/>
            <w:r w:rsidRPr="00CE34A8">
              <w:rPr>
                <w:sz w:val="18"/>
                <w:szCs w:val="18"/>
              </w:rPr>
              <w:t>Knockbreda</w:t>
            </w:r>
            <w:proofErr w:type="spellEnd"/>
            <w:r w:rsidRPr="00CE34A8">
              <w:rPr>
                <w:sz w:val="18"/>
                <w:szCs w:val="18"/>
              </w:rPr>
              <w:t xml:space="preserve"> Schools</w:t>
            </w:r>
          </w:p>
          <w:p w14:paraId="3E786439" w14:textId="77777777" w:rsidR="00E913E8" w:rsidRPr="00CE34A8" w:rsidRDefault="00E913E8" w:rsidP="00E913E8">
            <w:pPr>
              <w:rPr>
                <w:sz w:val="18"/>
                <w:szCs w:val="18"/>
              </w:rPr>
            </w:pPr>
          </w:p>
          <w:p w14:paraId="2BA9C356" w14:textId="77777777" w:rsidR="00E913E8" w:rsidRPr="00CE34A8" w:rsidRDefault="00E913E8" w:rsidP="00E913E8">
            <w:pPr>
              <w:rPr>
                <w:sz w:val="18"/>
                <w:szCs w:val="18"/>
              </w:rPr>
            </w:pPr>
            <w:r w:rsidRPr="00CE34A8">
              <w:rPr>
                <w:sz w:val="18"/>
                <w:szCs w:val="18"/>
              </w:rPr>
              <w:t>Possible extension of ‘Walking in each other’s shoes’ event.</w:t>
            </w:r>
          </w:p>
          <w:p w14:paraId="2AB791E9" w14:textId="77777777" w:rsidR="00E913E8" w:rsidRPr="00CE34A8" w:rsidRDefault="00E913E8" w:rsidP="00E913E8">
            <w:pPr>
              <w:rPr>
                <w:sz w:val="18"/>
                <w:szCs w:val="18"/>
              </w:rPr>
            </w:pPr>
          </w:p>
          <w:p w14:paraId="5F655F0D" w14:textId="77777777" w:rsidR="00E913E8" w:rsidRPr="00CE34A8" w:rsidRDefault="00E913E8" w:rsidP="00E913E8">
            <w:pPr>
              <w:rPr>
                <w:sz w:val="18"/>
                <w:szCs w:val="18"/>
              </w:rPr>
            </w:pPr>
            <w:r w:rsidRPr="00CE34A8">
              <w:rPr>
                <w:sz w:val="18"/>
                <w:szCs w:val="18"/>
              </w:rPr>
              <w:t>Maintain Forest Schools Project with Rosetta PS</w:t>
            </w:r>
          </w:p>
          <w:p w14:paraId="4EFC5388" w14:textId="77777777" w:rsidR="00E913E8" w:rsidRPr="00CE34A8" w:rsidRDefault="00E913E8" w:rsidP="00E913E8">
            <w:pPr>
              <w:rPr>
                <w:sz w:val="18"/>
                <w:szCs w:val="18"/>
              </w:rPr>
            </w:pPr>
          </w:p>
          <w:p w14:paraId="411D7221" w14:textId="77777777" w:rsidR="00E913E8" w:rsidRPr="00CE34A8" w:rsidRDefault="00E913E8" w:rsidP="00E913E8">
            <w:pPr>
              <w:rPr>
                <w:sz w:val="18"/>
                <w:szCs w:val="18"/>
              </w:rPr>
            </w:pPr>
            <w:r w:rsidRPr="00CE34A8">
              <w:rPr>
                <w:sz w:val="18"/>
                <w:szCs w:val="18"/>
              </w:rPr>
              <w:t>Review with other schools, and theatre company to look at possible alternative ways of funding and sustaining the project – Shared Ed.?</w:t>
            </w:r>
          </w:p>
        </w:tc>
        <w:tc>
          <w:tcPr>
            <w:tcW w:w="2127" w:type="dxa"/>
          </w:tcPr>
          <w:p w14:paraId="21B04125" w14:textId="77777777" w:rsidR="00E913E8" w:rsidRPr="00CE34A8" w:rsidRDefault="00E913E8" w:rsidP="00E913E8">
            <w:pPr>
              <w:rPr>
                <w:sz w:val="18"/>
                <w:szCs w:val="18"/>
              </w:rPr>
            </w:pPr>
          </w:p>
          <w:p w14:paraId="01BFE42A" w14:textId="77777777" w:rsidR="00E913E8" w:rsidRPr="00CE34A8" w:rsidRDefault="00E913E8" w:rsidP="00E913E8">
            <w:pPr>
              <w:rPr>
                <w:sz w:val="18"/>
                <w:szCs w:val="18"/>
              </w:rPr>
            </w:pPr>
          </w:p>
          <w:p w14:paraId="39A0C9D1" w14:textId="77777777" w:rsidR="00E913E8" w:rsidRPr="00CE34A8" w:rsidRDefault="00E913E8" w:rsidP="00E913E8">
            <w:pPr>
              <w:rPr>
                <w:sz w:val="18"/>
                <w:szCs w:val="18"/>
              </w:rPr>
            </w:pPr>
            <w:r w:rsidRPr="00CE34A8">
              <w:rPr>
                <w:sz w:val="18"/>
                <w:szCs w:val="18"/>
              </w:rPr>
              <w:t xml:space="preserve">Some shared activities between FIPS and school(s) from </w:t>
            </w:r>
            <w:proofErr w:type="spellStart"/>
            <w:r w:rsidRPr="00CE34A8">
              <w:rPr>
                <w:sz w:val="18"/>
                <w:szCs w:val="18"/>
              </w:rPr>
              <w:t>Knockbreda</w:t>
            </w:r>
            <w:proofErr w:type="spellEnd"/>
            <w:r w:rsidRPr="00CE34A8">
              <w:rPr>
                <w:sz w:val="18"/>
                <w:szCs w:val="18"/>
              </w:rPr>
              <w:t xml:space="preserve"> site.</w:t>
            </w:r>
          </w:p>
          <w:p w14:paraId="686B375C" w14:textId="77777777" w:rsidR="00E913E8" w:rsidRPr="00CE34A8" w:rsidRDefault="00E913E8" w:rsidP="00E913E8">
            <w:pPr>
              <w:rPr>
                <w:sz w:val="18"/>
                <w:szCs w:val="18"/>
              </w:rPr>
            </w:pPr>
          </w:p>
          <w:p w14:paraId="7437AC7F" w14:textId="77777777" w:rsidR="00E913E8" w:rsidRPr="00CE34A8" w:rsidRDefault="00E913E8" w:rsidP="00E913E8">
            <w:pPr>
              <w:rPr>
                <w:sz w:val="18"/>
                <w:szCs w:val="18"/>
              </w:rPr>
            </w:pPr>
          </w:p>
          <w:p w14:paraId="16E16971" w14:textId="77777777" w:rsidR="00E913E8" w:rsidRPr="00CE34A8" w:rsidRDefault="00E913E8" w:rsidP="00E913E8">
            <w:pPr>
              <w:rPr>
                <w:rFonts w:cs="Tahoma"/>
                <w:sz w:val="18"/>
                <w:szCs w:val="18"/>
              </w:rPr>
            </w:pPr>
            <w:r w:rsidRPr="00CE34A8">
              <w:rPr>
                <w:rFonts w:cs="Tahoma"/>
                <w:sz w:val="18"/>
                <w:szCs w:val="18"/>
              </w:rPr>
              <w:t>Local shared history/culture walk held with pupils from two other schools.</w:t>
            </w:r>
          </w:p>
          <w:p w14:paraId="6096DDB4" w14:textId="77777777" w:rsidR="00E913E8" w:rsidRPr="00CE34A8" w:rsidRDefault="00E913E8" w:rsidP="00E913E8">
            <w:pPr>
              <w:rPr>
                <w:rFonts w:cs="Tahoma"/>
                <w:sz w:val="18"/>
                <w:szCs w:val="18"/>
              </w:rPr>
            </w:pPr>
          </w:p>
          <w:p w14:paraId="16C43170" w14:textId="77777777" w:rsidR="00E913E8" w:rsidRPr="00CE34A8" w:rsidRDefault="00E913E8" w:rsidP="00E913E8">
            <w:pPr>
              <w:rPr>
                <w:rFonts w:cs="Tahoma"/>
                <w:sz w:val="18"/>
                <w:szCs w:val="18"/>
              </w:rPr>
            </w:pPr>
            <w:r w:rsidRPr="00CE34A8">
              <w:rPr>
                <w:rFonts w:cs="Tahoma"/>
                <w:sz w:val="18"/>
                <w:szCs w:val="18"/>
              </w:rPr>
              <w:t>P2 from FIPS &amp; Rosetta PS maintain forest schools link.</w:t>
            </w:r>
          </w:p>
          <w:p w14:paraId="7FA95081" w14:textId="77777777" w:rsidR="00E913E8" w:rsidRPr="00CE34A8" w:rsidRDefault="00E913E8" w:rsidP="00E913E8">
            <w:pPr>
              <w:rPr>
                <w:rFonts w:cs="Tahoma"/>
                <w:sz w:val="18"/>
                <w:szCs w:val="18"/>
              </w:rPr>
            </w:pPr>
          </w:p>
          <w:p w14:paraId="1D825542" w14:textId="77777777" w:rsidR="00E913E8" w:rsidRPr="00CE34A8" w:rsidRDefault="00E913E8" w:rsidP="00E913E8">
            <w:pPr>
              <w:rPr>
                <w:rFonts w:cs="Tahoma"/>
                <w:sz w:val="18"/>
                <w:szCs w:val="18"/>
              </w:rPr>
            </w:pPr>
            <w:r w:rsidRPr="00CE34A8">
              <w:rPr>
                <w:rFonts w:cs="Tahoma"/>
                <w:sz w:val="18"/>
                <w:szCs w:val="18"/>
              </w:rPr>
              <w:t xml:space="preserve">Possible est. of a </w:t>
            </w:r>
            <w:proofErr w:type="spellStart"/>
            <w:r w:rsidRPr="00CE34A8">
              <w:rPr>
                <w:rFonts w:cs="Tahoma"/>
                <w:sz w:val="18"/>
                <w:szCs w:val="18"/>
              </w:rPr>
              <w:t>programme</w:t>
            </w:r>
            <w:proofErr w:type="spellEnd"/>
            <w:r w:rsidRPr="00CE34A8">
              <w:rPr>
                <w:rFonts w:cs="Tahoma"/>
                <w:sz w:val="18"/>
                <w:szCs w:val="18"/>
              </w:rPr>
              <w:t xml:space="preserve"> to sustain a P7 shared drama project using local theatres and drama professionals.</w:t>
            </w:r>
          </w:p>
          <w:p w14:paraId="2C0D8A23" w14:textId="77777777" w:rsidR="00E913E8" w:rsidRPr="00CE34A8" w:rsidRDefault="00E913E8" w:rsidP="00E913E8">
            <w:pPr>
              <w:rPr>
                <w:rFonts w:cs="Tahoma"/>
                <w:sz w:val="18"/>
                <w:szCs w:val="18"/>
              </w:rPr>
            </w:pPr>
          </w:p>
          <w:p w14:paraId="4790DC7C" w14:textId="77777777" w:rsidR="00E913E8" w:rsidRPr="00CE34A8" w:rsidRDefault="00E913E8" w:rsidP="00E913E8">
            <w:pPr>
              <w:rPr>
                <w:sz w:val="18"/>
                <w:szCs w:val="18"/>
              </w:rPr>
            </w:pPr>
          </w:p>
        </w:tc>
        <w:tc>
          <w:tcPr>
            <w:tcW w:w="1338" w:type="dxa"/>
          </w:tcPr>
          <w:p w14:paraId="1B675665" w14:textId="77777777" w:rsidR="00E913E8" w:rsidRPr="003D34A5" w:rsidRDefault="00E913E8" w:rsidP="00E913E8">
            <w:pPr>
              <w:rPr>
                <w:color w:val="76923C" w:themeColor="accent3" w:themeShade="BF"/>
                <w:sz w:val="18"/>
                <w:szCs w:val="18"/>
              </w:rPr>
            </w:pPr>
          </w:p>
        </w:tc>
      </w:tr>
      <w:tr w:rsidR="00E913E8" w:rsidRPr="003D34A5" w14:paraId="2043986B" w14:textId="77777777" w:rsidTr="00E913E8">
        <w:trPr>
          <w:trHeight w:val="2960"/>
        </w:trPr>
        <w:tc>
          <w:tcPr>
            <w:tcW w:w="2943" w:type="dxa"/>
          </w:tcPr>
          <w:p w14:paraId="0DF0AEAB" w14:textId="77777777" w:rsidR="00E913E8" w:rsidRPr="00C72AE5" w:rsidRDefault="00E913E8" w:rsidP="00E913E8">
            <w:pPr>
              <w:rPr>
                <w:rFonts w:eastAsia="Times New Roman" w:cs="Tahoma"/>
                <w:b/>
                <w:bCs/>
                <w:sz w:val="18"/>
                <w:szCs w:val="18"/>
                <w:lang w:val="en-GB" w:eastAsia="en-GB"/>
              </w:rPr>
            </w:pPr>
            <w:r w:rsidRPr="00C72AE5">
              <w:rPr>
                <w:rFonts w:cs="Tahoma"/>
                <w:b/>
                <w:bCs/>
                <w:sz w:val="18"/>
                <w:szCs w:val="18"/>
              </w:rPr>
              <w:lastRenderedPageBreak/>
              <w:t>Strategic Development/ Board of Governors</w:t>
            </w:r>
            <w:r w:rsidRPr="00C72AE5">
              <w:rPr>
                <w:rFonts w:eastAsia="Times New Roman" w:cs="Tahoma"/>
                <w:b/>
                <w:bCs/>
                <w:sz w:val="18"/>
                <w:szCs w:val="18"/>
                <w:lang w:val="en-GB" w:eastAsia="en-GB"/>
              </w:rPr>
              <w:t xml:space="preserve"> </w:t>
            </w:r>
          </w:p>
          <w:p w14:paraId="65698DDE" w14:textId="3A897914" w:rsidR="00E913E8" w:rsidRDefault="00C474F1" w:rsidP="00E913E8">
            <w:pPr>
              <w:rPr>
                <w:sz w:val="18"/>
                <w:szCs w:val="18"/>
              </w:rPr>
            </w:pPr>
            <w:r>
              <w:rPr>
                <w:sz w:val="18"/>
                <w:szCs w:val="18"/>
              </w:rPr>
              <w:t xml:space="preserve">T1: </w:t>
            </w:r>
            <w:r w:rsidR="00E913E8" w:rsidRPr="00C72AE5">
              <w:rPr>
                <w:sz w:val="18"/>
                <w:szCs w:val="18"/>
              </w:rPr>
              <w:t>Oversee the creation and implementation of three year School Development Plan for 2016-19</w:t>
            </w:r>
          </w:p>
          <w:p w14:paraId="10CDDD4E" w14:textId="77777777" w:rsidR="00D25BE1" w:rsidRDefault="00D25BE1" w:rsidP="00E913E8">
            <w:pPr>
              <w:rPr>
                <w:sz w:val="18"/>
                <w:szCs w:val="18"/>
              </w:rPr>
            </w:pPr>
          </w:p>
          <w:p w14:paraId="25C82B60" w14:textId="04C419D5" w:rsidR="00D25BE1" w:rsidRDefault="00D25BE1" w:rsidP="00E913E8">
            <w:pPr>
              <w:rPr>
                <w:sz w:val="18"/>
                <w:szCs w:val="18"/>
              </w:rPr>
            </w:pPr>
            <w:r>
              <w:rPr>
                <w:sz w:val="18"/>
                <w:szCs w:val="18"/>
              </w:rPr>
              <w:t xml:space="preserve">T2: Engage in EA governor training </w:t>
            </w:r>
            <w:proofErr w:type="spellStart"/>
            <w:r>
              <w:rPr>
                <w:sz w:val="18"/>
                <w:szCs w:val="18"/>
              </w:rPr>
              <w:t>programme</w:t>
            </w:r>
            <w:proofErr w:type="spellEnd"/>
            <w:r>
              <w:rPr>
                <w:sz w:val="18"/>
                <w:szCs w:val="18"/>
              </w:rPr>
              <w:t>.</w:t>
            </w:r>
          </w:p>
          <w:p w14:paraId="721FA145" w14:textId="77777777" w:rsidR="00D25BE1" w:rsidRDefault="00D25BE1" w:rsidP="00E913E8">
            <w:pPr>
              <w:rPr>
                <w:sz w:val="18"/>
                <w:szCs w:val="18"/>
              </w:rPr>
            </w:pPr>
          </w:p>
          <w:p w14:paraId="427ACA4E" w14:textId="0CA298C7" w:rsidR="00D25BE1" w:rsidRPr="00D25BE1" w:rsidRDefault="00D25BE1" w:rsidP="00E913E8">
            <w:pPr>
              <w:rPr>
                <w:sz w:val="18"/>
                <w:szCs w:val="18"/>
              </w:rPr>
            </w:pPr>
            <w:r>
              <w:rPr>
                <w:sz w:val="18"/>
                <w:szCs w:val="18"/>
              </w:rPr>
              <w:t>T3: Quality assure assessment data processes</w:t>
            </w:r>
          </w:p>
          <w:p w14:paraId="0B34D460" w14:textId="77777777" w:rsidR="00D25BE1" w:rsidRPr="00C72AE5" w:rsidRDefault="00D25BE1" w:rsidP="00E913E8">
            <w:pPr>
              <w:rPr>
                <w:rFonts w:eastAsia="Times New Roman" w:cs="Tahoma"/>
                <w:bCs/>
                <w:sz w:val="18"/>
                <w:szCs w:val="18"/>
                <w:lang w:val="en-GB" w:eastAsia="en-GB"/>
              </w:rPr>
            </w:pPr>
          </w:p>
          <w:p w14:paraId="1D745CE2" w14:textId="736B0942" w:rsidR="00E913E8" w:rsidRPr="00C72AE5" w:rsidRDefault="00C474F1" w:rsidP="00E913E8">
            <w:pPr>
              <w:rPr>
                <w:sz w:val="18"/>
                <w:szCs w:val="18"/>
              </w:rPr>
            </w:pPr>
            <w:r>
              <w:rPr>
                <w:rFonts w:eastAsia="Times New Roman" w:cs="Tahoma"/>
                <w:bCs/>
                <w:sz w:val="18"/>
                <w:szCs w:val="18"/>
                <w:lang w:val="en-GB" w:eastAsia="en-GB"/>
              </w:rPr>
              <w:t>T2</w:t>
            </w:r>
            <w:r w:rsidR="00E913E8" w:rsidRPr="00C72AE5">
              <w:rPr>
                <w:rFonts w:eastAsia="Times New Roman" w:cs="Tahoma"/>
                <w:bCs/>
                <w:sz w:val="18"/>
                <w:szCs w:val="18"/>
                <w:lang w:val="en-GB" w:eastAsia="en-GB"/>
              </w:rPr>
              <w:t xml:space="preserve">: </w:t>
            </w:r>
            <w:r w:rsidR="00E913E8" w:rsidRPr="00C72AE5">
              <w:rPr>
                <w:sz w:val="18"/>
                <w:szCs w:val="18"/>
              </w:rPr>
              <w:t>Gain approval for development proposal for new build to address accommodation difficulties.</w:t>
            </w:r>
          </w:p>
          <w:p w14:paraId="141C1EC6" w14:textId="77777777" w:rsidR="00E913E8" w:rsidRPr="00C72AE5" w:rsidRDefault="00E913E8" w:rsidP="00E913E8">
            <w:pPr>
              <w:rPr>
                <w:rFonts w:eastAsia="Times New Roman" w:cs="Times New Roman"/>
                <w:sz w:val="18"/>
                <w:szCs w:val="18"/>
                <w:lang w:val="en-GB" w:eastAsia="en-GB"/>
              </w:rPr>
            </w:pPr>
          </w:p>
          <w:p w14:paraId="15D54F26" w14:textId="18915DF3" w:rsidR="00E913E8" w:rsidRPr="00C72AE5" w:rsidRDefault="00C474F1" w:rsidP="00E913E8">
            <w:pPr>
              <w:rPr>
                <w:sz w:val="18"/>
                <w:szCs w:val="18"/>
              </w:rPr>
            </w:pPr>
            <w:r>
              <w:rPr>
                <w:rFonts w:eastAsia="Times New Roman" w:cs="Tahoma"/>
                <w:bCs/>
                <w:sz w:val="18"/>
                <w:szCs w:val="18"/>
                <w:lang w:val="en-GB" w:eastAsia="en-GB"/>
              </w:rPr>
              <w:t>T3</w:t>
            </w:r>
            <w:r w:rsidR="00E913E8" w:rsidRPr="00C72AE5">
              <w:rPr>
                <w:rFonts w:eastAsia="Times New Roman" w:cs="Tahoma"/>
                <w:bCs/>
                <w:sz w:val="18"/>
                <w:szCs w:val="18"/>
                <w:lang w:val="en-GB" w:eastAsia="en-GB"/>
              </w:rPr>
              <w:t xml:space="preserve">: </w:t>
            </w:r>
            <w:r w:rsidR="00E913E8" w:rsidRPr="00C72AE5">
              <w:rPr>
                <w:sz w:val="18"/>
                <w:szCs w:val="18"/>
              </w:rPr>
              <w:t>Progress additional modular classroom(s) on site to alleviate short term accommodation issues.</w:t>
            </w:r>
          </w:p>
          <w:p w14:paraId="334A27A4" w14:textId="77777777" w:rsidR="00E913E8" w:rsidRPr="00C72AE5" w:rsidRDefault="00E913E8" w:rsidP="00E913E8">
            <w:pPr>
              <w:rPr>
                <w:sz w:val="18"/>
                <w:szCs w:val="18"/>
              </w:rPr>
            </w:pPr>
          </w:p>
          <w:p w14:paraId="3EDF9951" w14:textId="7C487C0B" w:rsidR="00E913E8" w:rsidRDefault="00C474F1" w:rsidP="00E913E8">
            <w:pPr>
              <w:rPr>
                <w:sz w:val="18"/>
                <w:szCs w:val="18"/>
              </w:rPr>
            </w:pPr>
            <w:r>
              <w:rPr>
                <w:sz w:val="18"/>
                <w:szCs w:val="18"/>
              </w:rPr>
              <w:t>T4</w:t>
            </w:r>
            <w:r w:rsidR="00E913E8" w:rsidRPr="00C72AE5">
              <w:rPr>
                <w:sz w:val="18"/>
                <w:szCs w:val="18"/>
              </w:rPr>
              <w:t>: Explore possible pla</w:t>
            </w:r>
            <w:r>
              <w:rPr>
                <w:sz w:val="18"/>
                <w:szCs w:val="18"/>
              </w:rPr>
              <w:t>n B to address the failure of T3</w:t>
            </w:r>
            <w:r w:rsidR="00E913E8" w:rsidRPr="00C72AE5">
              <w:rPr>
                <w:sz w:val="18"/>
                <w:szCs w:val="18"/>
              </w:rPr>
              <w:t xml:space="preserve"> above.</w:t>
            </w:r>
          </w:p>
          <w:p w14:paraId="2FB50844" w14:textId="77777777" w:rsidR="00D25BE1" w:rsidRDefault="00D25BE1" w:rsidP="00E913E8">
            <w:pPr>
              <w:rPr>
                <w:sz w:val="18"/>
                <w:szCs w:val="18"/>
              </w:rPr>
            </w:pPr>
          </w:p>
          <w:p w14:paraId="4F0ADC5D" w14:textId="6EB4B672" w:rsidR="00D25BE1" w:rsidRPr="00C72AE5" w:rsidRDefault="00D25BE1" w:rsidP="00E913E8">
            <w:pPr>
              <w:rPr>
                <w:sz w:val="18"/>
                <w:szCs w:val="18"/>
              </w:rPr>
            </w:pPr>
            <w:r>
              <w:rPr>
                <w:sz w:val="18"/>
                <w:szCs w:val="18"/>
              </w:rPr>
              <w:t>T5: Engage in PRSD process for Principal</w:t>
            </w:r>
          </w:p>
          <w:p w14:paraId="230990FE" w14:textId="77777777" w:rsidR="00E913E8" w:rsidRPr="00C72AE5" w:rsidRDefault="00E913E8" w:rsidP="00E913E8">
            <w:pPr>
              <w:rPr>
                <w:sz w:val="18"/>
                <w:szCs w:val="18"/>
              </w:rPr>
            </w:pPr>
          </w:p>
          <w:p w14:paraId="410C2E93" w14:textId="701C540F" w:rsidR="00E913E8" w:rsidRPr="003D34A5" w:rsidRDefault="00C474F1" w:rsidP="00E913E8">
            <w:pPr>
              <w:rPr>
                <w:color w:val="76923C" w:themeColor="accent3" w:themeShade="BF"/>
                <w:sz w:val="18"/>
                <w:szCs w:val="18"/>
              </w:rPr>
            </w:pPr>
            <w:r>
              <w:rPr>
                <w:sz w:val="18"/>
                <w:szCs w:val="18"/>
              </w:rPr>
              <w:t>T5</w:t>
            </w:r>
            <w:r w:rsidR="00E913E8" w:rsidRPr="00C72AE5">
              <w:rPr>
                <w:sz w:val="18"/>
                <w:szCs w:val="18"/>
              </w:rPr>
              <w:t>: Engage in ETI inspection Oct 2016</w:t>
            </w:r>
          </w:p>
        </w:tc>
        <w:tc>
          <w:tcPr>
            <w:tcW w:w="3544" w:type="dxa"/>
          </w:tcPr>
          <w:p w14:paraId="0B639020" w14:textId="77777777" w:rsidR="00E913E8" w:rsidRPr="003D34A5" w:rsidRDefault="00E913E8" w:rsidP="00E913E8">
            <w:pPr>
              <w:rPr>
                <w:rFonts w:eastAsia="Times New Roman" w:cs="Tahoma"/>
                <w:color w:val="76923C" w:themeColor="accent3" w:themeShade="BF"/>
                <w:sz w:val="18"/>
                <w:szCs w:val="18"/>
                <w:lang w:val="en-GB" w:eastAsia="en-GB"/>
              </w:rPr>
            </w:pPr>
            <w:r w:rsidRPr="003D34A5">
              <w:rPr>
                <w:rFonts w:eastAsia="Times New Roman" w:cs="Times New Roman"/>
                <w:color w:val="76923C" w:themeColor="accent3" w:themeShade="BF"/>
                <w:sz w:val="18"/>
                <w:szCs w:val="18"/>
                <w:lang w:val="en-GB" w:eastAsia="en-GB"/>
              </w:rPr>
              <w:t> </w:t>
            </w:r>
          </w:p>
          <w:p w14:paraId="059CE37C" w14:textId="77777777" w:rsidR="00E913E8" w:rsidRDefault="00E913E8" w:rsidP="00E913E8">
            <w:pPr>
              <w:rPr>
                <w:rFonts w:eastAsia="Times New Roman" w:cs="Tahoma"/>
                <w:color w:val="76923C" w:themeColor="accent3" w:themeShade="BF"/>
                <w:sz w:val="18"/>
                <w:szCs w:val="18"/>
                <w:lang w:val="en-GB" w:eastAsia="en-GB"/>
              </w:rPr>
            </w:pPr>
          </w:p>
          <w:p w14:paraId="1B0AF0C4" w14:textId="77777777" w:rsidR="00E913E8" w:rsidRDefault="00E913E8" w:rsidP="00E913E8">
            <w:pPr>
              <w:rPr>
                <w:rFonts w:eastAsia="Times New Roman" w:cs="Tahoma"/>
                <w:sz w:val="18"/>
                <w:szCs w:val="18"/>
                <w:lang w:val="en-GB" w:eastAsia="en-GB"/>
              </w:rPr>
            </w:pPr>
            <w:r w:rsidRPr="00C474F1">
              <w:rPr>
                <w:rFonts w:eastAsia="Times New Roman" w:cs="Tahoma"/>
                <w:sz w:val="18"/>
                <w:szCs w:val="18"/>
                <w:lang w:val="en-GB" w:eastAsia="en-GB"/>
              </w:rPr>
              <w:t>New three year plan reviewed and approved at September/November meetings.</w:t>
            </w:r>
          </w:p>
          <w:p w14:paraId="7A11BDD8" w14:textId="77777777" w:rsidR="00D25BE1" w:rsidRDefault="00D25BE1" w:rsidP="00E913E8">
            <w:pPr>
              <w:rPr>
                <w:rFonts w:eastAsia="Times New Roman" w:cs="Tahoma"/>
                <w:sz w:val="18"/>
                <w:szCs w:val="18"/>
                <w:lang w:val="en-GB" w:eastAsia="en-GB"/>
              </w:rPr>
            </w:pPr>
          </w:p>
          <w:p w14:paraId="15AD0FEB" w14:textId="77777777" w:rsidR="00D25BE1" w:rsidRDefault="00D25BE1" w:rsidP="00E913E8">
            <w:pPr>
              <w:rPr>
                <w:rFonts w:eastAsia="Times New Roman" w:cs="Tahoma"/>
                <w:sz w:val="18"/>
                <w:szCs w:val="18"/>
                <w:lang w:val="en-GB" w:eastAsia="en-GB"/>
              </w:rPr>
            </w:pPr>
          </w:p>
          <w:p w14:paraId="2B485502" w14:textId="17A15BF1" w:rsidR="00D25BE1" w:rsidRDefault="00D25BE1" w:rsidP="00E913E8">
            <w:pPr>
              <w:rPr>
                <w:rFonts w:eastAsia="Times New Roman" w:cs="Tahoma"/>
                <w:sz w:val="18"/>
                <w:szCs w:val="18"/>
                <w:lang w:val="en-GB" w:eastAsia="en-GB"/>
              </w:rPr>
            </w:pPr>
            <w:r>
              <w:rPr>
                <w:rFonts w:eastAsia="Times New Roman" w:cs="Tahoma"/>
                <w:sz w:val="18"/>
                <w:szCs w:val="18"/>
                <w:lang w:val="en-GB" w:eastAsia="en-GB"/>
              </w:rPr>
              <w:t xml:space="preserve">Increase in no. of governors who have completed training. </w:t>
            </w:r>
          </w:p>
          <w:p w14:paraId="2C61A228" w14:textId="77777777" w:rsidR="00D25BE1" w:rsidRDefault="00D25BE1" w:rsidP="00E913E8">
            <w:pPr>
              <w:rPr>
                <w:rFonts w:eastAsia="Times New Roman" w:cs="Tahoma"/>
                <w:sz w:val="18"/>
                <w:szCs w:val="18"/>
                <w:lang w:val="en-GB" w:eastAsia="en-GB"/>
              </w:rPr>
            </w:pPr>
          </w:p>
          <w:p w14:paraId="452C8DD9" w14:textId="594A8816" w:rsidR="00165881" w:rsidRDefault="00D25BE1" w:rsidP="00E913E8">
            <w:pPr>
              <w:rPr>
                <w:rFonts w:eastAsia="Times New Roman" w:cs="Tahoma"/>
                <w:sz w:val="18"/>
                <w:szCs w:val="18"/>
                <w:lang w:val="en-GB" w:eastAsia="en-GB"/>
              </w:rPr>
            </w:pPr>
            <w:r>
              <w:rPr>
                <w:rFonts w:eastAsia="Times New Roman" w:cs="Tahoma"/>
                <w:sz w:val="18"/>
                <w:szCs w:val="18"/>
                <w:lang w:val="en-GB" w:eastAsia="en-GB"/>
              </w:rPr>
              <w:t xml:space="preserve"> Analysis of assessment data presented to governors at </w:t>
            </w:r>
            <w:r w:rsidR="00165881">
              <w:rPr>
                <w:rFonts w:eastAsia="Times New Roman" w:cs="Tahoma"/>
                <w:sz w:val="18"/>
                <w:szCs w:val="18"/>
                <w:lang w:val="en-GB" w:eastAsia="en-GB"/>
              </w:rPr>
              <w:t>April/May meeting.</w:t>
            </w:r>
          </w:p>
          <w:p w14:paraId="1B538E0F" w14:textId="77777777" w:rsidR="00165881" w:rsidRDefault="00165881" w:rsidP="00E913E8">
            <w:pPr>
              <w:rPr>
                <w:rFonts w:eastAsia="Times New Roman" w:cs="Tahoma"/>
                <w:sz w:val="18"/>
                <w:szCs w:val="18"/>
                <w:lang w:val="en-GB" w:eastAsia="en-GB"/>
              </w:rPr>
            </w:pPr>
          </w:p>
          <w:p w14:paraId="42023803" w14:textId="77777777" w:rsidR="00C474F1" w:rsidRDefault="00C474F1" w:rsidP="00E913E8">
            <w:pPr>
              <w:rPr>
                <w:rFonts w:eastAsia="Times New Roman" w:cs="Tahoma"/>
                <w:sz w:val="18"/>
                <w:szCs w:val="18"/>
                <w:lang w:val="en-GB" w:eastAsia="en-GB"/>
              </w:rPr>
            </w:pPr>
            <w:r>
              <w:rPr>
                <w:rFonts w:eastAsia="Times New Roman" w:cs="Tahoma"/>
                <w:sz w:val="18"/>
                <w:szCs w:val="18"/>
                <w:lang w:val="en-GB" w:eastAsia="en-GB"/>
              </w:rPr>
              <w:t>Development Proposal published and approval gained.</w:t>
            </w:r>
          </w:p>
          <w:p w14:paraId="6A2BA05B" w14:textId="77777777" w:rsidR="00C474F1" w:rsidRDefault="00C474F1" w:rsidP="00E913E8">
            <w:pPr>
              <w:rPr>
                <w:rFonts w:eastAsia="Times New Roman" w:cs="Tahoma"/>
                <w:sz w:val="18"/>
                <w:szCs w:val="18"/>
                <w:lang w:val="en-GB" w:eastAsia="en-GB"/>
              </w:rPr>
            </w:pPr>
          </w:p>
          <w:p w14:paraId="26B3B806" w14:textId="77777777" w:rsidR="00C474F1" w:rsidRDefault="00C474F1" w:rsidP="00E913E8">
            <w:pPr>
              <w:rPr>
                <w:rFonts w:eastAsia="Times New Roman" w:cs="Tahoma"/>
                <w:sz w:val="18"/>
                <w:szCs w:val="18"/>
                <w:lang w:val="en-GB" w:eastAsia="en-GB"/>
              </w:rPr>
            </w:pPr>
          </w:p>
          <w:p w14:paraId="03CBBA12" w14:textId="77777777" w:rsidR="00C474F1" w:rsidRDefault="00C474F1" w:rsidP="00E913E8">
            <w:pPr>
              <w:rPr>
                <w:rFonts w:eastAsia="Times New Roman" w:cs="Tahoma"/>
                <w:sz w:val="18"/>
                <w:szCs w:val="18"/>
                <w:lang w:val="en-GB" w:eastAsia="en-GB"/>
              </w:rPr>
            </w:pPr>
            <w:r>
              <w:rPr>
                <w:rFonts w:eastAsia="Times New Roman" w:cs="Tahoma"/>
                <w:sz w:val="18"/>
                <w:szCs w:val="18"/>
                <w:lang w:val="en-GB" w:eastAsia="en-GB"/>
              </w:rPr>
              <w:t>Planning permission gained. Business case approved, building installed.</w:t>
            </w:r>
          </w:p>
          <w:p w14:paraId="39ADF29F" w14:textId="77777777" w:rsidR="00C474F1" w:rsidRDefault="00C474F1" w:rsidP="00E913E8">
            <w:pPr>
              <w:rPr>
                <w:rFonts w:eastAsia="Times New Roman" w:cs="Tahoma"/>
                <w:sz w:val="18"/>
                <w:szCs w:val="18"/>
                <w:lang w:val="en-GB" w:eastAsia="en-GB"/>
              </w:rPr>
            </w:pPr>
          </w:p>
          <w:p w14:paraId="61418C6F" w14:textId="77777777" w:rsidR="00C474F1" w:rsidRDefault="00C474F1" w:rsidP="00E913E8">
            <w:pPr>
              <w:rPr>
                <w:rFonts w:eastAsia="Times New Roman" w:cs="Tahoma"/>
                <w:sz w:val="18"/>
                <w:szCs w:val="18"/>
                <w:lang w:val="en-GB" w:eastAsia="en-GB"/>
              </w:rPr>
            </w:pPr>
          </w:p>
          <w:p w14:paraId="13917585" w14:textId="77777777" w:rsidR="00C474F1" w:rsidRDefault="00C474F1" w:rsidP="00E913E8">
            <w:pPr>
              <w:rPr>
                <w:rFonts w:eastAsia="Times New Roman" w:cs="Tahoma"/>
                <w:sz w:val="18"/>
                <w:szCs w:val="18"/>
                <w:lang w:val="en-GB" w:eastAsia="en-GB"/>
              </w:rPr>
            </w:pPr>
            <w:r>
              <w:rPr>
                <w:rFonts w:eastAsia="Times New Roman" w:cs="Tahoma"/>
                <w:sz w:val="18"/>
                <w:szCs w:val="18"/>
                <w:lang w:val="en-GB" w:eastAsia="en-GB"/>
              </w:rPr>
              <w:t>Meetings in new year to address the possible eventuality of a delay in planning approval.</w:t>
            </w:r>
          </w:p>
          <w:p w14:paraId="4E561F45" w14:textId="77777777" w:rsidR="00C474F1" w:rsidRDefault="00C474F1" w:rsidP="00E913E8">
            <w:pPr>
              <w:rPr>
                <w:rFonts w:eastAsia="Times New Roman" w:cs="Tahoma"/>
                <w:sz w:val="18"/>
                <w:szCs w:val="18"/>
                <w:lang w:val="en-GB" w:eastAsia="en-GB"/>
              </w:rPr>
            </w:pPr>
          </w:p>
          <w:p w14:paraId="6ECFC6F0" w14:textId="58FA7D7F" w:rsidR="00C474F1" w:rsidRPr="003D34A5" w:rsidRDefault="00C474F1" w:rsidP="00E913E8">
            <w:pPr>
              <w:rPr>
                <w:rFonts w:eastAsia="Times New Roman" w:cs="Tahoma"/>
                <w:color w:val="76923C" w:themeColor="accent3" w:themeShade="BF"/>
                <w:sz w:val="18"/>
                <w:szCs w:val="18"/>
                <w:lang w:val="en-GB" w:eastAsia="en-GB"/>
              </w:rPr>
            </w:pPr>
            <w:r>
              <w:rPr>
                <w:rFonts w:eastAsia="Times New Roman" w:cs="Tahoma"/>
                <w:sz w:val="18"/>
                <w:szCs w:val="18"/>
                <w:lang w:val="en-GB" w:eastAsia="en-GB"/>
              </w:rPr>
              <w:t>School fully engaged in process.</w:t>
            </w:r>
          </w:p>
        </w:tc>
        <w:tc>
          <w:tcPr>
            <w:tcW w:w="1843" w:type="dxa"/>
          </w:tcPr>
          <w:p w14:paraId="340FDC8D" w14:textId="77777777" w:rsidR="00E913E8" w:rsidRPr="003D34A5" w:rsidRDefault="00E913E8" w:rsidP="00E913E8">
            <w:pPr>
              <w:overflowPunct w:val="0"/>
              <w:autoSpaceDE w:val="0"/>
              <w:autoSpaceDN w:val="0"/>
              <w:spacing w:before="100" w:beforeAutospacing="1" w:after="100" w:afterAutospacing="1"/>
              <w:rPr>
                <w:rFonts w:eastAsia="Times New Roman" w:cs="Tahoma"/>
                <w:color w:val="76923C" w:themeColor="accent3" w:themeShade="BF"/>
                <w:sz w:val="18"/>
                <w:szCs w:val="18"/>
                <w:lang w:val="en-GB" w:eastAsia="en-GB"/>
              </w:rPr>
            </w:pPr>
          </w:p>
        </w:tc>
        <w:tc>
          <w:tcPr>
            <w:tcW w:w="3118" w:type="dxa"/>
          </w:tcPr>
          <w:p w14:paraId="78A7B0A7" w14:textId="3B3C4952" w:rsidR="00AF2DE3" w:rsidRPr="00C72AE5" w:rsidRDefault="00E913E8" w:rsidP="00AF2DE3">
            <w:pPr>
              <w:rPr>
                <w:rFonts w:eastAsia="Times New Roman" w:cs="Tahoma"/>
                <w:b/>
                <w:bCs/>
                <w:sz w:val="18"/>
                <w:szCs w:val="18"/>
                <w:lang w:val="en-GB" w:eastAsia="en-GB"/>
              </w:rPr>
            </w:pPr>
            <w:r w:rsidRPr="003D34A5">
              <w:rPr>
                <w:rFonts w:eastAsia="Times New Roman" w:cs="Tahoma"/>
                <w:color w:val="76923C" w:themeColor="accent3" w:themeShade="BF"/>
                <w:sz w:val="18"/>
                <w:szCs w:val="18"/>
                <w:lang w:val="en-GB" w:eastAsia="en-GB"/>
              </w:rPr>
              <w:t xml:space="preserve"> </w:t>
            </w:r>
            <w:r w:rsidR="00AF2DE3" w:rsidRPr="00C72AE5">
              <w:rPr>
                <w:rFonts w:cs="Tahoma"/>
                <w:b/>
                <w:bCs/>
                <w:sz w:val="18"/>
                <w:szCs w:val="18"/>
              </w:rPr>
              <w:t>Strategic Development/ Board of Governors</w:t>
            </w:r>
            <w:r w:rsidR="00AF2DE3" w:rsidRPr="00C72AE5">
              <w:rPr>
                <w:rFonts w:eastAsia="Times New Roman" w:cs="Tahoma"/>
                <w:b/>
                <w:bCs/>
                <w:sz w:val="18"/>
                <w:szCs w:val="18"/>
                <w:lang w:val="en-GB" w:eastAsia="en-GB"/>
              </w:rPr>
              <w:t xml:space="preserve"> </w:t>
            </w:r>
          </w:p>
          <w:p w14:paraId="5430FE70" w14:textId="3EE69A2A" w:rsidR="00AF2DE3" w:rsidRDefault="00AF2DE3" w:rsidP="00AF2DE3">
            <w:pPr>
              <w:rPr>
                <w:sz w:val="18"/>
                <w:szCs w:val="18"/>
              </w:rPr>
            </w:pPr>
            <w:r>
              <w:rPr>
                <w:sz w:val="18"/>
                <w:szCs w:val="18"/>
              </w:rPr>
              <w:t xml:space="preserve">T1: </w:t>
            </w:r>
            <w:r w:rsidRPr="00C72AE5">
              <w:rPr>
                <w:sz w:val="18"/>
                <w:szCs w:val="18"/>
              </w:rPr>
              <w:t xml:space="preserve">Oversee the </w:t>
            </w:r>
            <w:r w:rsidR="00D25BE1">
              <w:rPr>
                <w:sz w:val="18"/>
                <w:szCs w:val="18"/>
              </w:rPr>
              <w:t xml:space="preserve">review and implementation of second </w:t>
            </w:r>
            <w:r w:rsidRPr="00C72AE5">
              <w:rPr>
                <w:sz w:val="18"/>
                <w:szCs w:val="18"/>
              </w:rPr>
              <w:t xml:space="preserve">year </w:t>
            </w:r>
            <w:r w:rsidR="00D25BE1">
              <w:rPr>
                <w:sz w:val="18"/>
                <w:szCs w:val="18"/>
              </w:rPr>
              <w:t xml:space="preserve">of </w:t>
            </w:r>
            <w:r w:rsidRPr="00C72AE5">
              <w:rPr>
                <w:sz w:val="18"/>
                <w:szCs w:val="18"/>
              </w:rPr>
              <w:t>School Development Plan for 2016-19</w:t>
            </w:r>
          </w:p>
          <w:p w14:paraId="0F83F2E4" w14:textId="77777777" w:rsidR="00165881" w:rsidRDefault="00165881" w:rsidP="00AF2DE3">
            <w:pPr>
              <w:rPr>
                <w:sz w:val="18"/>
                <w:szCs w:val="18"/>
              </w:rPr>
            </w:pPr>
          </w:p>
          <w:p w14:paraId="751A4C76" w14:textId="77777777" w:rsidR="0029530D" w:rsidRDefault="0029530D" w:rsidP="00AF2DE3">
            <w:pPr>
              <w:rPr>
                <w:sz w:val="18"/>
                <w:szCs w:val="18"/>
              </w:rPr>
            </w:pPr>
          </w:p>
          <w:p w14:paraId="2E2F9113" w14:textId="77777777" w:rsidR="0029530D" w:rsidRDefault="0029530D" w:rsidP="0029530D">
            <w:pPr>
              <w:rPr>
                <w:sz w:val="18"/>
                <w:szCs w:val="18"/>
              </w:rPr>
            </w:pPr>
            <w:r>
              <w:rPr>
                <w:sz w:val="18"/>
                <w:szCs w:val="18"/>
              </w:rPr>
              <w:t>T2: Quality assure assessment data processes</w:t>
            </w:r>
          </w:p>
          <w:p w14:paraId="0CF44EE5" w14:textId="77777777" w:rsidR="0029530D" w:rsidRDefault="0029530D" w:rsidP="00AF2DE3">
            <w:pPr>
              <w:rPr>
                <w:sz w:val="18"/>
                <w:szCs w:val="18"/>
              </w:rPr>
            </w:pPr>
          </w:p>
          <w:p w14:paraId="58166CEA" w14:textId="77777777" w:rsidR="0029530D" w:rsidRDefault="0029530D" w:rsidP="00AF2DE3">
            <w:pPr>
              <w:rPr>
                <w:sz w:val="18"/>
                <w:szCs w:val="18"/>
              </w:rPr>
            </w:pPr>
          </w:p>
          <w:p w14:paraId="4165C4EA" w14:textId="77777777" w:rsidR="00165881" w:rsidRDefault="00165881" w:rsidP="00AF2DE3">
            <w:pPr>
              <w:rPr>
                <w:sz w:val="18"/>
                <w:szCs w:val="18"/>
              </w:rPr>
            </w:pPr>
          </w:p>
          <w:p w14:paraId="18501340" w14:textId="22D87331" w:rsidR="00165881" w:rsidRDefault="0029530D" w:rsidP="00165881">
            <w:pPr>
              <w:rPr>
                <w:sz w:val="18"/>
                <w:szCs w:val="18"/>
              </w:rPr>
            </w:pPr>
            <w:r>
              <w:rPr>
                <w:sz w:val="18"/>
                <w:szCs w:val="18"/>
              </w:rPr>
              <w:t>T3</w:t>
            </w:r>
            <w:r w:rsidR="00165881">
              <w:rPr>
                <w:sz w:val="18"/>
                <w:szCs w:val="18"/>
              </w:rPr>
              <w:t xml:space="preserve">: Engage in EA governor training </w:t>
            </w:r>
            <w:proofErr w:type="spellStart"/>
            <w:r w:rsidR="00165881">
              <w:rPr>
                <w:sz w:val="18"/>
                <w:szCs w:val="18"/>
              </w:rPr>
              <w:t>programme</w:t>
            </w:r>
            <w:proofErr w:type="spellEnd"/>
            <w:r w:rsidR="00165881">
              <w:rPr>
                <w:sz w:val="18"/>
                <w:szCs w:val="18"/>
              </w:rPr>
              <w:t>.</w:t>
            </w:r>
          </w:p>
          <w:p w14:paraId="0627447A" w14:textId="77777777" w:rsidR="00165881" w:rsidRDefault="00165881" w:rsidP="00165881">
            <w:pPr>
              <w:rPr>
                <w:sz w:val="18"/>
                <w:szCs w:val="18"/>
              </w:rPr>
            </w:pPr>
          </w:p>
          <w:p w14:paraId="2B7A9E31" w14:textId="77777777" w:rsidR="00165881" w:rsidRPr="00D25BE1" w:rsidRDefault="00165881" w:rsidP="00165881">
            <w:pPr>
              <w:rPr>
                <w:sz w:val="18"/>
                <w:szCs w:val="18"/>
              </w:rPr>
            </w:pPr>
          </w:p>
          <w:p w14:paraId="769DED9E" w14:textId="77777777" w:rsidR="00AF2DE3" w:rsidRPr="00165881" w:rsidRDefault="00AF2DE3" w:rsidP="00AF2DE3">
            <w:pPr>
              <w:rPr>
                <w:rFonts w:eastAsia="Times New Roman" w:cs="Tahoma"/>
                <w:bCs/>
                <w:sz w:val="18"/>
                <w:szCs w:val="18"/>
                <w:lang w:eastAsia="en-GB"/>
              </w:rPr>
            </w:pPr>
          </w:p>
          <w:p w14:paraId="23B1CBEC" w14:textId="4919A8E1" w:rsidR="00AF2DE3" w:rsidRDefault="00165881" w:rsidP="00AF2DE3">
            <w:pPr>
              <w:rPr>
                <w:sz w:val="18"/>
                <w:szCs w:val="18"/>
              </w:rPr>
            </w:pPr>
            <w:r>
              <w:rPr>
                <w:rFonts w:eastAsia="Times New Roman" w:cs="Tahoma"/>
                <w:bCs/>
                <w:sz w:val="18"/>
                <w:szCs w:val="18"/>
                <w:lang w:val="en-GB" w:eastAsia="en-GB"/>
              </w:rPr>
              <w:t>T4</w:t>
            </w:r>
            <w:r w:rsidR="00AF2DE3" w:rsidRPr="00C72AE5">
              <w:rPr>
                <w:rFonts w:eastAsia="Times New Roman" w:cs="Tahoma"/>
                <w:bCs/>
                <w:sz w:val="18"/>
                <w:szCs w:val="18"/>
                <w:lang w:val="en-GB" w:eastAsia="en-GB"/>
              </w:rPr>
              <w:t xml:space="preserve">: </w:t>
            </w:r>
            <w:r>
              <w:rPr>
                <w:sz w:val="18"/>
                <w:szCs w:val="18"/>
              </w:rPr>
              <w:t xml:space="preserve">Pursue the progressing of feasibility study, business case and planning permission for new site/build. </w:t>
            </w:r>
          </w:p>
          <w:p w14:paraId="64C7E23C" w14:textId="77777777" w:rsidR="0029530D" w:rsidRPr="00C72AE5" w:rsidRDefault="0029530D" w:rsidP="00AF2DE3">
            <w:pPr>
              <w:rPr>
                <w:sz w:val="18"/>
                <w:szCs w:val="18"/>
              </w:rPr>
            </w:pPr>
          </w:p>
          <w:p w14:paraId="76E8EA95" w14:textId="77777777" w:rsidR="00AF2DE3" w:rsidRPr="00C72AE5" w:rsidRDefault="00AF2DE3" w:rsidP="00AF2DE3">
            <w:pPr>
              <w:rPr>
                <w:rFonts w:eastAsia="Times New Roman" w:cs="Times New Roman"/>
                <w:sz w:val="18"/>
                <w:szCs w:val="18"/>
                <w:lang w:val="en-GB" w:eastAsia="en-GB"/>
              </w:rPr>
            </w:pPr>
          </w:p>
          <w:p w14:paraId="607C4BC4" w14:textId="24CA08A4" w:rsidR="00AF2DE3" w:rsidRPr="00C72AE5" w:rsidRDefault="0029530D" w:rsidP="00AF2DE3">
            <w:pPr>
              <w:rPr>
                <w:sz w:val="18"/>
                <w:szCs w:val="18"/>
              </w:rPr>
            </w:pPr>
            <w:r>
              <w:rPr>
                <w:rFonts w:eastAsia="Times New Roman" w:cs="Tahoma"/>
                <w:bCs/>
                <w:sz w:val="18"/>
                <w:szCs w:val="18"/>
                <w:lang w:val="en-GB" w:eastAsia="en-GB"/>
              </w:rPr>
              <w:t>T5</w:t>
            </w:r>
            <w:r w:rsidR="00AF2DE3" w:rsidRPr="00C72AE5">
              <w:rPr>
                <w:rFonts w:eastAsia="Times New Roman" w:cs="Tahoma"/>
                <w:bCs/>
                <w:sz w:val="18"/>
                <w:szCs w:val="18"/>
                <w:lang w:val="en-GB" w:eastAsia="en-GB"/>
              </w:rPr>
              <w:t xml:space="preserve">: </w:t>
            </w:r>
            <w:r w:rsidR="00165881">
              <w:rPr>
                <w:sz w:val="18"/>
                <w:szCs w:val="18"/>
              </w:rPr>
              <w:t>Arrangements in place to accommodate fourteenth class.</w:t>
            </w:r>
          </w:p>
          <w:p w14:paraId="1B737EF0" w14:textId="77777777" w:rsidR="00AF2DE3" w:rsidRPr="00C72AE5" w:rsidRDefault="00AF2DE3" w:rsidP="00AF2DE3">
            <w:pPr>
              <w:rPr>
                <w:sz w:val="18"/>
                <w:szCs w:val="18"/>
              </w:rPr>
            </w:pPr>
          </w:p>
          <w:p w14:paraId="0BA0FA74" w14:textId="77777777" w:rsidR="00AF2DE3" w:rsidRPr="00C72AE5" w:rsidRDefault="00AF2DE3" w:rsidP="00AF2DE3">
            <w:pPr>
              <w:rPr>
                <w:sz w:val="18"/>
                <w:szCs w:val="18"/>
              </w:rPr>
            </w:pPr>
          </w:p>
          <w:p w14:paraId="5F8CCE55" w14:textId="7FBA7A6F" w:rsidR="00E913E8" w:rsidRPr="003D34A5" w:rsidRDefault="00E913E8" w:rsidP="00AF2DE3">
            <w:pPr>
              <w:overflowPunct w:val="0"/>
              <w:autoSpaceDE w:val="0"/>
              <w:autoSpaceDN w:val="0"/>
              <w:spacing w:before="100" w:beforeAutospacing="1" w:after="100" w:afterAutospacing="1"/>
              <w:jc w:val="both"/>
              <w:rPr>
                <w:rFonts w:eastAsia="Times New Roman" w:cs="Tahoma"/>
                <w:b/>
                <w:bCs/>
                <w:color w:val="76923C" w:themeColor="accent3" w:themeShade="BF"/>
                <w:sz w:val="18"/>
                <w:szCs w:val="18"/>
                <w:lang w:val="en-GB" w:eastAsia="en-GB"/>
              </w:rPr>
            </w:pPr>
          </w:p>
        </w:tc>
        <w:tc>
          <w:tcPr>
            <w:tcW w:w="2410" w:type="dxa"/>
          </w:tcPr>
          <w:p w14:paraId="37D48D2A" w14:textId="77777777" w:rsidR="00E913E8" w:rsidRPr="003D34A5" w:rsidRDefault="00E913E8" w:rsidP="00E913E8">
            <w:pPr>
              <w:rPr>
                <w:color w:val="76923C" w:themeColor="accent3" w:themeShade="BF"/>
                <w:sz w:val="18"/>
                <w:szCs w:val="18"/>
              </w:rPr>
            </w:pPr>
          </w:p>
          <w:p w14:paraId="12D5ACC1" w14:textId="77777777" w:rsidR="00E913E8" w:rsidRDefault="00E913E8" w:rsidP="00E913E8">
            <w:pPr>
              <w:rPr>
                <w:color w:val="76923C" w:themeColor="accent3" w:themeShade="BF"/>
                <w:sz w:val="18"/>
                <w:szCs w:val="18"/>
              </w:rPr>
            </w:pPr>
          </w:p>
          <w:p w14:paraId="0F405A3C" w14:textId="77777777" w:rsidR="0029530D" w:rsidRDefault="00165881" w:rsidP="0029530D">
            <w:pPr>
              <w:rPr>
                <w:rFonts w:eastAsia="Times New Roman" w:cs="Tahoma"/>
                <w:sz w:val="18"/>
                <w:szCs w:val="18"/>
                <w:lang w:val="en-GB" w:eastAsia="en-GB"/>
              </w:rPr>
            </w:pPr>
            <w:r w:rsidRPr="0029530D">
              <w:rPr>
                <w:sz w:val="18"/>
                <w:szCs w:val="18"/>
              </w:rPr>
              <w:t xml:space="preserve">T1: Review </w:t>
            </w:r>
            <w:proofErr w:type="spellStart"/>
            <w:r w:rsidRPr="0029530D">
              <w:rPr>
                <w:sz w:val="18"/>
                <w:szCs w:val="18"/>
              </w:rPr>
              <w:t>Schoool</w:t>
            </w:r>
            <w:proofErr w:type="spellEnd"/>
            <w:r w:rsidRPr="0029530D">
              <w:rPr>
                <w:sz w:val="18"/>
                <w:szCs w:val="18"/>
              </w:rPr>
              <w:t xml:space="preserve"> Development plan in Autumn 2017. Approve revised actions.</w:t>
            </w:r>
            <w:r w:rsidR="0029530D" w:rsidRPr="0029530D">
              <w:rPr>
                <w:rFonts w:eastAsia="Times New Roman" w:cs="Tahoma"/>
                <w:sz w:val="18"/>
                <w:szCs w:val="18"/>
                <w:lang w:val="en-GB" w:eastAsia="en-GB"/>
              </w:rPr>
              <w:t xml:space="preserve"> </w:t>
            </w:r>
          </w:p>
          <w:p w14:paraId="4ED7E7D7" w14:textId="77777777" w:rsidR="0029530D" w:rsidRDefault="0029530D" w:rsidP="0029530D">
            <w:pPr>
              <w:rPr>
                <w:rFonts w:eastAsia="Times New Roman" w:cs="Tahoma"/>
                <w:sz w:val="18"/>
                <w:szCs w:val="18"/>
                <w:lang w:val="en-GB" w:eastAsia="en-GB"/>
              </w:rPr>
            </w:pPr>
          </w:p>
          <w:p w14:paraId="2CC7E8AD" w14:textId="6ECD6130" w:rsidR="0029530D" w:rsidRPr="0029530D" w:rsidRDefault="0029530D" w:rsidP="0029530D">
            <w:pPr>
              <w:rPr>
                <w:rFonts w:eastAsia="Times New Roman" w:cs="Tahoma"/>
                <w:sz w:val="18"/>
                <w:szCs w:val="18"/>
                <w:lang w:val="en-GB" w:eastAsia="en-GB"/>
              </w:rPr>
            </w:pPr>
            <w:r>
              <w:rPr>
                <w:rFonts w:eastAsia="Times New Roman" w:cs="Tahoma"/>
                <w:sz w:val="18"/>
                <w:szCs w:val="18"/>
                <w:lang w:val="en-GB" w:eastAsia="en-GB"/>
              </w:rPr>
              <w:t>T2</w:t>
            </w:r>
            <w:r w:rsidRPr="0029530D">
              <w:rPr>
                <w:rFonts w:eastAsia="Times New Roman" w:cs="Tahoma"/>
                <w:sz w:val="18"/>
                <w:szCs w:val="18"/>
                <w:lang w:val="en-GB" w:eastAsia="en-GB"/>
              </w:rPr>
              <w:t>: Analysis of assessment data presented to governors at April/May meeting.</w:t>
            </w:r>
          </w:p>
          <w:p w14:paraId="4CCFD4D1" w14:textId="77777777" w:rsidR="00165881" w:rsidRPr="0029530D" w:rsidRDefault="00165881" w:rsidP="00165881">
            <w:pPr>
              <w:rPr>
                <w:sz w:val="18"/>
                <w:szCs w:val="18"/>
              </w:rPr>
            </w:pPr>
          </w:p>
          <w:p w14:paraId="5C2436F5" w14:textId="77777777" w:rsidR="00165881" w:rsidRPr="0029530D" w:rsidRDefault="00165881" w:rsidP="00165881">
            <w:pPr>
              <w:rPr>
                <w:sz w:val="18"/>
                <w:szCs w:val="18"/>
              </w:rPr>
            </w:pPr>
          </w:p>
          <w:p w14:paraId="37257745" w14:textId="2A5E504B" w:rsidR="00165881" w:rsidRPr="0029530D" w:rsidRDefault="0029530D" w:rsidP="00165881">
            <w:pPr>
              <w:rPr>
                <w:rFonts w:eastAsia="Times New Roman" w:cs="Tahoma"/>
                <w:sz w:val="18"/>
                <w:szCs w:val="18"/>
                <w:lang w:val="en-GB" w:eastAsia="en-GB"/>
              </w:rPr>
            </w:pPr>
            <w:r>
              <w:rPr>
                <w:rFonts w:eastAsia="Times New Roman" w:cs="Tahoma"/>
                <w:sz w:val="18"/>
                <w:szCs w:val="18"/>
                <w:lang w:val="en-GB" w:eastAsia="en-GB"/>
              </w:rPr>
              <w:t>T3</w:t>
            </w:r>
            <w:r w:rsidR="00165881" w:rsidRPr="0029530D">
              <w:rPr>
                <w:rFonts w:eastAsia="Times New Roman" w:cs="Tahoma"/>
                <w:sz w:val="18"/>
                <w:szCs w:val="18"/>
                <w:lang w:val="en-GB" w:eastAsia="en-GB"/>
              </w:rPr>
              <w:t xml:space="preserve">: Increase in no. of governors who have completed training. </w:t>
            </w:r>
          </w:p>
          <w:p w14:paraId="335D5DF8" w14:textId="77777777" w:rsidR="00165881" w:rsidRPr="0029530D" w:rsidRDefault="00165881" w:rsidP="00165881">
            <w:pPr>
              <w:rPr>
                <w:sz w:val="18"/>
                <w:szCs w:val="18"/>
                <w:lang w:val="en-GB"/>
              </w:rPr>
            </w:pPr>
          </w:p>
          <w:p w14:paraId="77006AEE" w14:textId="77777777" w:rsidR="00165881" w:rsidRPr="0029530D" w:rsidRDefault="00165881" w:rsidP="00165881">
            <w:pPr>
              <w:rPr>
                <w:rFonts w:eastAsia="Times New Roman" w:cs="Tahoma"/>
                <w:sz w:val="18"/>
                <w:szCs w:val="18"/>
                <w:lang w:val="en-GB" w:eastAsia="en-GB"/>
              </w:rPr>
            </w:pPr>
          </w:p>
          <w:p w14:paraId="6613349B" w14:textId="1192C205" w:rsidR="00165881" w:rsidRPr="0029530D" w:rsidRDefault="00165881" w:rsidP="00165881">
            <w:pPr>
              <w:rPr>
                <w:sz w:val="18"/>
                <w:szCs w:val="18"/>
                <w:lang w:val="en-GB"/>
              </w:rPr>
            </w:pPr>
            <w:r w:rsidRPr="0029530D">
              <w:rPr>
                <w:sz w:val="18"/>
                <w:szCs w:val="18"/>
                <w:lang w:val="en-GB"/>
              </w:rPr>
              <w:t xml:space="preserve">T4: Plans for new build in place, planning permission approved and </w:t>
            </w:r>
            <w:r w:rsidR="0029530D" w:rsidRPr="0029530D">
              <w:rPr>
                <w:sz w:val="18"/>
                <w:szCs w:val="18"/>
                <w:lang w:val="en-GB"/>
              </w:rPr>
              <w:t>project underway.</w:t>
            </w:r>
          </w:p>
          <w:p w14:paraId="54DA50AC" w14:textId="77777777" w:rsidR="0029530D" w:rsidRPr="0029530D" w:rsidRDefault="0029530D" w:rsidP="00165881">
            <w:pPr>
              <w:rPr>
                <w:sz w:val="18"/>
                <w:szCs w:val="18"/>
                <w:lang w:val="en-GB"/>
              </w:rPr>
            </w:pPr>
          </w:p>
          <w:p w14:paraId="309C4EDA" w14:textId="75BA3DA9" w:rsidR="0029530D" w:rsidRPr="0029530D" w:rsidRDefault="0029530D" w:rsidP="00165881">
            <w:pPr>
              <w:rPr>
                <w:sz w:val="18"/>
                <w:szCs w:val="18"/>
                <w:lang w:val="en-GB"/>
              </w:rPr>
            </w:pPr>
            <w:r w:rsidRPr="0029530D">
              <w:rPr>
                <w:sz w:val="18"/>
                <w:szCs w:val="18"/>
                <w:lang w:val="en-GB"/>
              </w:rPr>
              <w:t>T5: New modular classrooms or alternative in place.</w:t>
            </w:r>
          </w:p>
          <w:p w14:paraId="70384884" w14:textId="784010C2" w:rsidR="00165881" w:rsidRPr="00165881" w:rsidRDefault="00165881" w:rsidP="00165881">
            <w:pPr>
              <w:rPr>
                <w:color w:val="76923C" w:themeColor="accent3" w:themeShade="BF"/>
                <w:sz w:val="18"/>
                <w:szCs w:val="18"/>
                <w:lang w:val="en-GB"/>
              </w:rPr>
            </w:pPr>
          </w:p>
        </w:tc>
        <w:tc>
          <w:tcPr>
            <w:tcW w:w="1985" w:type="dxa"/>
          </w:tcPr>
          <w:p w14:paraId="3A42DC00" w14:textId="77777777" w:rsidR="00E913E8" w:rsidRPr="003D34A5" w:rsidRDefault="00E913E8" w:rsidP="00E913E8">
            <w:pPr>
              <w:rPr>
                <w:color w:val="76923C" w:themeColor="accent3" w:themeShade="BF"/>
                <w:sz w:val="18"/>
                <w:szCs w:val="18"/>
              </w:rPr>
            </w:pPr>
          </w:p>
        </w:tc>
        <w:tc>
          <w:tcPr>
            <w:tcW w:w="1842" w:type="dxa"/>
          </w:tcPr>
          <w:p w14:paraId="7E9C500C" w14:textId="77777777" w:rsidR="00AF2DE3" w:rsidRPr="00C72AE5" w:rsidRDefault="00AF2DE3" w:rsidP="00AF2DE3">
            <w:pPr>
              <w:rPr>
                <w:rFonts w:eastAsia="Times New Roman" w:cs="Tahoma"/>
                <w:b/>
                <w:bCs/>
                <w:sz w:val="18"/>
                <w:szCs w:val="18"/>
                <w:lang w:val="en-GB" w:eastAsia="en-GB"/>
              </w:rPr>
            </w:pPr>
            <w:r w:rsidRPr="00C72AE5">
              <w:rPr>
                <w:rFonts w:cs="Tahoma"/>
                <w:b/>
                <w:bCs/>
                <w:sz w:val="18"/>
                <w:szCs w:val="18"/>
              </w:rPr>
              <w:t>Strategic Development/ Board of Governors</w:t>
            </w:r>
            <w:r w:rsidRPr="00C72AE5">
              <w:rPr>
                <w:rFonts w:eastAsia="Times New Roman" w:cs="Tahoma"/>
                <w:b/>
                <w:bCs/>
                <w:sz w:val="18"/>
                <w:szCs w:val="18"/>
                <w:lang w:val="en-GB" w:eastAsia="en-GB"/>
              </w:rPr>
              <w:t xml:space="preserve"> </w:t>
            </w:r>
          </w:p>
          <w:p w14:paraId="4DB7D465" w14:textId="7528691B" w:rsidR="00AF2DE3" w:rsidRPr="0029530D" w:rsidRDefault="00AF2DE3" w:rsidP="00AF2DE3">
            <w:pPr>
              <w:rPr>
                <w:sz w:val="18"/>
                <w:szCs w:val="18"/>
              </w:rPr>
            </w:pPr>
            <w:r w:rsidRPr="0029530D">
              <w:rPr>
                <w:sz w:val="18"/>
                <w:szCs w:val="18"/>
              </w:rPr>
              <w:t xml:space="preserve">T1: Oversee the implementation of </w:t>
            </w:r>
            <w:r w:rsidR="0029530D" w:rsidRPr="0029530D">
              <w:rPr>
                <w:sz w:val="18"/>
                <w:szCs w:val="18"/>
              </w:rPr>
              <w:t>final year of</w:t>
            </w:r>
            <w:r w:rsidRPr="0029530D">
              <w:rPr>
                <w:sz w:val="18"/>
                <w:szCs w:val="18"/>
              </w:rPr>
              <w:t xml:space="preserve"> School Development Plan for 2016-19</w:t>
            </w:r>
          </w:p>
          <w:p w14:paraId="0A241842" w14:textId="77777777" w:rsidR="00AF2DE3" w:rsidRPr="00C72AE5" w:rsidRDefault="00AF2DE3" w:rsidP="00AF2DE3">
            <w:pPr>
              <w:rPr>
                <w:sz w:val="18"/>
                <w:szCs w:val="18"/>
              </w:rPr>
            </w:pPr>
          </w:p>
          <w:p w14:paraId="090848EA" w14:textId="3301FCE2" w:rsidR="0029530D" w:rsidRDefault="0029530D" w:rsidP="0029530D">
            <w:pPr>
              <w:rPr>
                <w:sz w:val="18"/>
                <w:szCs w:val="18"/>
              </w:rPr>
            </w:pPr>
            <w:r>
              <w:rPr>
                <w:sz w:val="18"/>
                <w:szCs w:val="18"/>
              </w:rPr>
              <w:t>T2: Quality assure assessment data processes</w:t>
            </w:r>
          </w:p>
          <w:p w14:paraId="4F9294E9" w14:textId="77777777" w:rsidR="00AF2DE3" w:rsidRDefault="00AF2DE3" w:rsidP="00AF2DE3">
            <w:pPr>
              <w:rPr>
                <w:sz w:val="18"/>
                <w:szCs w:val="18"/>
              </w:rPr>
            </w:pPr>
          </w:p>
          <w:p w14:paraId="6E4F2DE9" w14:textId="6EA137BE" w:rsidR="0029530D" w:rsidRDefault="0029530D" w:rsidP="00AF2DE3">
            <w:pPr>
              <w:rPr>
                <w:sz w:val="18"/>
                <w:szCs w:val="18"/>
              </w:rPr>
            </w:pPr>
            <w:r>
              <w:rPr>
                <w:sz w:val="18"/>
                <w:szCs w:val="18"/>
              </w:rPr>
              <w:t>T3: Monitor and progress new build. Initiate planning for transfer to new premises.</w:t>
            </w:r>
          </w:p>
          <w:p w14:paraId="39E4726E" w14:textId="77777777" w:rsidR="0029530D" w:rsidRDefault="0029530D" w:rsidP="00AF2DE3">
            <w:pPr>
              <w:rPr>
                <w:sz w:val="18"/>
                <w:szCs w:val="18"/>
              </w:rPr>
            </w:pPr>
          </w:p>
          <w:p w14:paraId="76B192E8" w14:textId="77777777" w:rsidR="0029530D" w:rsidRPr="00C72AE5" w:rsidRDefault="0029530D" w:rsidP="00AF2DE3">
            <w:pPr>
              <w:rPr>
                <w:sz w:val="18"/>
                <w:szCs w:val="18"/>
              </w:rPr>
            </w:pPr>
          </w:p>
          <w:p w14:paraId="31FEC325" w14:textId="2A552540" w:rsidR="00E913E8" w:rsidRPr="003D34A5" w:rsidRDefault="00E913E8" w:rsidP="00AF2DE3">
            <w:pPr>
              <w:rPr>
                <w:color w:val="76923C" w:themeColor="accent3" w:themeShade="BF"/>
                <w:sz w:val="18"/>
                <w:szCs w:val="18"/>
              </w:rPr>
            </w:pPr>
          </w:p>
        </w:tc>
        <w:tc>
          <w:tcPr>
            <w:tcW w:w="2127" w:type="dxa"/>
          </w:tcPr>
          <w:p w14:paraId="15911F70" w14:textId="77777777" w:rsidR="00E913E8" w:rsidRPr="003D34A5" w:rsidRDefault="00E913E8" w:rsidP="00E913E8">
            <w:pPr>
              <w:rPr>
                <w:color w:val="76923C" w:themeColor="accent3" w:themeShade="BF"/>
                <w:sz w:val="18"/>
                <w:szCs w:val="18"/>
              </w:rPr>
            </w:pPr>
          </w:p>
          <w:p w14:paraId="7B6FB99E" w14:textId="77777777" w:rsidR="00E913E8" w:rsidRPr="003D34A5" w:rsidRDefault="00E913E8" w:rsidP="00E913E8">
            <w:pPr>
              <w:rPr>
                <w:color w:val="76923C" w:themeColor="accent3" w:themeShade="BF"/>
                <w:sz w:val="18"/>
                <w:szCs w:val="18"/>
              </w:rPr>
            </w:pPr>
          </w:p>
          <w:p w14:paraId="4712A779" w14:textId="0FEDC60C" w:rsidR="0029530D" w:rsidRPr="0029530D" w:rsidRDefault="0029530D" w:rsidP="0029530D">
            <w:pPr>
              <w:rPr>
                <w:sz w:val="18"/>
                <w:szCs w:val="18"/>
              </w:rPr>
            </w:pPr>
            <w:r w:rsidRPr="0029530D">
              <w:rPr>
                <w:sz w:val="18"/>
                <w:szCs w:val="18"/>
              </w:rPr>
              <w:t xml:space="preserve">T1: Review </w:t>
            </w:r>
            <w:proofErr w:type="spellStart"/>
            <w:r w:rsidRPr="0029530D">
              <w:rPr>
                <w:sz w:val="18"/>
                <w:szCs w:val="18"/>
              </w:rPr>
              <w:t>Schoool</w:t>
            </w:r>
            <w:proofErr w:type="spellEnd"/>
            <w:r w:rsidRPr="0029530D">
              <w:rPr>
                <w:sz w:val="18"/>
                <w:szCs w:val="18"/>
              </w:rPr>
              <w:t xml:space="preserve"> Development plan in Autumn 2018. Approve revised actions.</w:t>
            </w:r>
          </w:p>
          <w:p w14:paraId="603D18FA" w14:textId="77777777" w:rsidR="00E913E8" w:rsidRDefault="00E913E8" w:rsidP="00E913E8">
            <w:pPr>
              <w:rPr>
                <w:color w:val="76923C" w:themeColor="accent3" w:themeShade="BF"/>
                <w:sz w:val="18"/>
                <w:szCs w:val="18"/>
              </w:rPr>
            </w:pPr>
          </w:p>
          <w:p w14:paraId="6544BD42" w14:textId="77777777" w:rsidR="0029530D" w:rsidRDefault="0029530D" w:rsidP="00E913E8">
            <w:pPr>
              <w:rPr>
                <w:color w:val="76923C" w:themeColor="accent3" w:themeShade="BF"/>
                <w:sz w:val="18"/>
                <w:szCs w:val="18"/>
              </w:rPr>
            </w:pPr>
          </w:p>
          <w:p w14:paraId="22F41DF1" w14:textId="4D5F8A2D" w:rsidR="0029530D" w:rsidRDefault="0029530D" w:rsidP="0029530D">
            <w:pPr>
              <w:rPr>
                <w:rFonts w:eastAsia="Times New Roman" w:cs="Tahoma"/>
                <w:sz w:val="18"/>
                <w:szCs w:val="18"/>
                <w:lang w:val="en-GB" w:eastAsia="en-GB"/>
              </w:rPr>
            </w:pPr>
            <w:r>
              <w:rPr>
                <w:rFonts w:eastAsia="Times New Roman" w:cs="Tahoma"/>
                <w:sz w:val="18"/>
                <w:szCs w:val="18"/>
                <w:lang w:val="en-GB" w:eastAsia="en-GB"/>
              </w:rPr>
              <w:t>T2: Analysis of assessment data presented to governors at April/May meeting.</w:t>
            </w:r>
          </w:p>
          <w:p w14:paraId="191D6FCF" w14:textId="77777777" w:rsidR="0029530D" w:rsidRDefault="0029530D" w:rsidP="00E913E8">
            <w:pPr>
              <w:rPr>
                <w:color w:val="76923C" w:themeColor="accent3" w:themeShade="BF"/>
                <w:sz w:val="18"/>
                <w:szCs w:val="18"/>
                <w:lang w:val="en-GB"/>
              </w:rPr>
            </w:pPr>
          </w:p>
          <w:p w14:paraId="0830C981" w14:textId="19572215" w:rsidR="0029530D" w:rsidRPr="0029530D" w:rsidRDefault="0029530D" w:rsidP="00E913E8">
            <w:pPr>
              <w:rPr>
                <w:color w:val="76923C" w:themeColor="accent3" w:themeShade="BF"/>
                <w:sz w:val="18"/>
                <w:szCs w:val="18"/>
                <w:lang w:val="en-GB"/>
              </w:rPr>
            </w:pPr>
            <w:r w:rsidRPr="0029530D">
              <w:rPr>
                <w:sz w:val="18"/>
                <w:szCs w:val="18"/>
                <w:lang w:val="en-GB"/>
              </w:rPr>
              <w:t>T3: Construction process underway. Staff and governors engaged in planning towards the transition process.</w:t>
            </w:r>
          </w:p>
        </w:tc>
        <w:tc>
          <w:tcPr>
            <w:tcW w:w="1338" w:type="dxa"/>
          </w:tcPr>
          <w:p w14:paraId="52AF0AF1" w14:textId="77777777" w:rsidR="00E913E8" w:rsidRPr="003D34A5" w:rsidRDefault="00E913E8" w:rsidP="00E913E8">
            <w:pPr>
              <w:rPr>
                <w:color w:val="76923C" w:themeColor="accent3" w:themeShade="BF"/>
                <w:sz w:val="18"/>
                <w:szCs w:val="18"/>
              </w:rPr>
            </w:pPr>
          </w:p>
        </w:tc>
      </w:tr>
      <w:tr w:rsidR="00E913E8" w:rsidRPr="003D34A5" w14:paraId="7555F0EE" w14:textId="77777777" w:rsidTr="00E913E8">
        <w:trPr>
          <w:trHeight w:val="7668"/>
        </w:trPr>
        <w:tc>
          <w:tcPr>
            <w:tcW w:w="2943" w:type="dxa"/>
          </w:tcPr>
          <w:p w14:paraId="5C3B04AE" w14:textId="0C06A9ED" w:rsidR="00E913E8" w:rsidRPr="00C474F1" w:rsidRDefault="00E913E8" w:rsidP="00E913E8">
            <w:pPr>
              <w:rPr>
                <w:rFonts w:cs="Tahoma"/>
                <w:b/>
                <w:bCs/>
                <w:sz w:val="18"/>
                <w:szCs w:val="18"/>
              </w:rPr>
            </w:pPr>
            <w:r w:rsidRPr="00C474F1">
              <w:rPr>
                <w:rFonts w:cs="Tahoma"/>
                <w:b/>
                <w:bCs/>
                <w:sz w:val="18"/>
                <w:szCs w:val="18"/>
              </w:rPr>
              <w:lastRenderedPageBreak/>
              <w:t>Staff Development</w:t>
            </w:r>
          </w:p>
          <w:p w14:paraId="5F2F6FCF" w14:textId="77777777" w:rsidR="00E913E8" w:rsidRDefault="00E913E8" w:rsidP="00E913E8">
            <w:pPr>
              <w:rPr>
                <w:rFonts w:cs="Tahoma"/>
                <w:bCs/>
                <w:sz w:val="18"/>
                <w:szCs w:val="18"/>
              </w:rPr>
            </w:pPr>
          </w:p>
          <w:p w14:paraId="3B7177AC" w14:textId="77777777" w:rsidR="00343CE0" w:rsidRPr="00C474F1" w:rsidRDefault="00343CE0" w:rsidP="00E913E8">
            <w:pPr>
              <w:rPr>
                <w:rFonts w:cs="Tahoma"/>
                <w:bCs/>
                <w:sz w:val="18"/>
                <w:szCs w:val="18"/>
              </w:rPr>
            </w:pPr>
          </w:p>
          <w:p w14:paraId="39E147EB" w14:textId="77777777" w:rsidR="00E913E8" w:rsidRPr="00C474F1" w:rsidRDefault="00E913E8" w:rsidP="00E913E8">
            <w:pPr>
              <w:rPr>
                <w:rFonts w:cs="Tahoma"/>
                <w:bCs/>
                <w:sz w:val="18"/>
                <w:szCs w:val="18"/>
              </w:rPr>
            </w:pPr>
            <w:r w:rsidRPr="00C474F1">
              <w:rPr>
                <w:rFonts w:cs="Tahoma"/>
                <w:bCs/>
                <w:sz w:val="18"/>
                <w:szCs w:val="18"/>
              </w:rPr>
              <w:t>Improve capacity of staff to use ICT effectively to enhance learning.</w:t>
            </w:r>
          </w:p>
          <w:p w14:paraId="595D00CC" w14:textId="77777777" w:rsidR="00E913E8" w:rsidRPr="00C474F1" w:rsidRDefault="00E913E8" w:rsidP="00E913E8">
            <w:pPr>
              <w:rPr>
                <w:rFonts w:cs="Tahoma"/>
                <w:bCs/>
                <w:sz w:val="18"/>
                <w:szCs w:val="18"/>
              </w:rPr>
            </w:pPr>
          </w:p>
          <w:p w14:paraId="4205D69C" w14:textId="3F58C809" w:rsidR="00E913E8" w:rsidRPr="00C474F1" w:rsidRDefault="00E913E8" w:rsidP="00E913E8">
            <w:pPr>
              <w:rPr>
                <w:rFonts w:cs="Tahoma"/>
                <w:bCs/>
                <w:sz w:val="18"/>
                <w:szCs w:val="18"/>
              </w:rPr>
            </w:pPr>
            <w:r w:rsidRPr="00C474F1">
              <w:rPr>
                <w:rFonts w:cs="Tahoma"/>
                <w:bCs/>
                <w:sz w:val="18"/>
                <w:szCs w:val="18"/>
              </w:rPr>
              <w:t>Improve cohesion and develop a smoother transit</w:t>
            </w:r>
            <w:r w:rsidR="00C474F1" w:rsidRPr="00C474F1">
              <w:rPr>
                <w:rFonts w:cs="Tahoma"/>
                <w:bCs/>
                <w:sz w:val="18"/>
                <w:szCs w:val="18"/>
              </w:rPr>
              <w:t>ion from Nursery – P1 &amp; KS2-KS3</w:t>
            </w:r>
          </w:p>
          <w:p w14:paraId="7506F0F1" w14:textId="77777777" w:rsidR="00E913E8" w:rsidRPr="00C474F1" w:rsidRDefault="00E913E8" w:rsidP="00E913E8">
            <w:pPr>
              <w:rPr>
                <w:rFonts w:cs="Tahoma"/>
                <w:b/>
                <w:bCs/>
                <w:sz w:val="18"/>
                <w:szCs w:val="18"/>
              </w:rPr>
            </w:pPr>
          </w:p>
          <w:p w14:paraId="26563853" w14:textId="77777777" w:rsidR="00E913E8" w:rsidRPr="00C474F1" w:rsidRDefault="00E913E8" w:rsidP="00E913E8">
            <w:pPr>
              <w:rPr>
                <w:rFonts w:cs="Tahoma"/>
                <w:bCs/>
                <w:sz w:val="18"/>
                <w:szCs w:val="18"/>
              </w:rPr>
            </w:pPr>
            <w:r w:rsidRPr="00C474F1">
              <w:rPr>
                <w:rFonts w:cs="Tahoma"/>
                <w:bCs/>
                <w:sz w:val="18"/>
                <w:szCs w:val="18"/>
              </w:rPr>
              <w:t xml:space="preserve">Resilience training made available to all staff. </w:t>
            </w:r>
          </w:p>
          <w:p w14:paraId="54BB9BD9" w14:textId="77777777" w:rsidR="00E913E8" w:rsidRPr="00C474F1" w:rsidRDefault="00E913E8" w:rsidP="00E913E8">
            <w:pPr>
              <w:rPr>
                <w:rFonts w:cs="Tahoma"/>
                <w:bCs/>
                <w:sz w:val="18"/>
                <w:szCs w:val="18"/>
              </w:rPr>
            </w:pPr>
          </w:p>
          <w:p w14:paraId="3C56A98D" w14:textId="77777777" w:rsidR="00E913E8" w:rsidRPr="00C474F1" w:rsidRDefault="00E913E8" w:rsidP="00E913E8">
            <w:pPr>
              <w:rPr>
                <w:rFonts w:cs="Tahoma"/>
                <w:bCs/>
                <w:sz w:val="18"/>
                <w:szCs w:val="18"/>
              </w:rPr>
            </w:pPr>
            <w:r w:rsidRPr="00C474F1">
              <w:rPr>
                <w:rFonts w:cs="Tahoma"/>
                <w:bCs/>
                <w:sz w:val="18"/>
                <w:szCs w:val="18"/>
              </w:rPr>
              <w:t>SEN/CPD in house  training for classroom assistants</w:t>
            </w:r>
          </w:p>
          <w:p w14:paraId="63B35844" w14:textId="77777777" w:rsidR="00E913E8" w:rsidRPr="00C474F1" w:rsidRDefault="00E913E8" w:rsidP="00E913E8">
            <w:pPr>
              <w:rPr>
                <w:rFonts w:cs="Tahoma"/>
                <w:bCs/>
                <w:sz w:val="18"/>
                <w:szCs w:val="18"/>
              </w:rPr>
            </w:pPr>
          </w:p>
          <w:p w14:paraId="724E24EE" w14:textId="77777777" w:rsidR="00E913E8" w:rsidRDefault="00E913E8" w:rsidP="00E913E8">
            <w:pPr>
              <w:rPr>
                <w:rFonts w:cs="Tahoma"/>
                <w:bCs/>
                <w:sz w:val="18"/>
                <w:szCs w:val="18"/>
              </w:rPr>
            </w:pPr>
            <w:r w:rsidRPr="00C474F1">
              <w:rPr>
                <w:rFonts w:cs="Tahoma"/>
                <w:bCs/>
                <w:sz w:val="18"/>
                <w:szCs w:val="18"/>
              </w:rPr>
              <w:t xml:space="preserve">LST to engage in </w:t>
            </w:r>
            <w:proofErr w:type="spellStart"/>
            <w:r w:rsidRPr="00C474F1">
              <w:rPr>
                <w:rFonts w:cs="Tahoma"/>
                <w:bCs/>
                <w:sz w:val="18"/>
                <w:szCs w:val="18"/>
              </w:rPr>
              <w:t>Maths</w:t>
            </w:r>
            <w:proofErr w:type="spellEnd"/>
            <w:r w:rsidRPr="00C474F1">
              <w:rPr>
                <w:rFonts w:cs="Tahoma"/>
                <w:bCs/>
                <w:sz w:val="18"/>
                <w:szCs w:val="18"/>
              </w:rPr>
              <w:t xml:space="preserve"> Recovery Training.</w:t>
            </w:r>
          </w:p>
          <w:p w14:paraId="0B08CD8A" w14:textId="77777777" w:rsidR="00343CE0" w:rsidRDefault="00343CE0" w:rsidP="00E913E8">
            <w:pPr>
              <w:rPr>
                <w:rFonts w:cs="Tahoma"/>
                <w:bCs/>
                <w:sz w:val="18"/>
                <w:szCs w:val="18"/>
              </w:rPr>
            </w:pPr>
          </w:p>
          <w:p w14:paraId="6BC1E89E" w14:textId="7A41F284" w:rsidR="00343CE0" w:rsidRPr="00C474F1" w:rsidRDefault="00343CE0" w:rsidP="00E913E8">
            <w:pPr>
              <w:rPr>
                <w:rFonts w:cs="Tahoma"/>
                <w:bCs/>
                <w:sz w:val="18"/>
                <w:szCs w:val="18"/>
              </w:rPr>
            </w:pPr>
            <w:r>
              <w:rPr>
                <w:rFonts w:cs="Tahoma"/>
                <w:bCs/>
                <w:sz w:val="18"/>
                <w:szCs w:val="18"/>
              </w:rPr>
              <w:t>Some CPD training for staff – possibly Fundamental Movement Skills</w:t>
            </w:r>
          </w:p>
          <w:p w14:paraId="3AEBC4CF" w14:textId="77777777" w:rsidR="00E913E8" w:rsidRPr="00C474F1" w:rsidRDefault="00E913E8" w:rsidP="00E913E8">
            <w:pPr>
              <w:rPr>
                <w:rFonts w:cs="Tahoma"/>
                <w:bCs/>
                <w:sz w:val="18"/>
                <w:szCs w:val="18"/>
              </w:rPr>
            </w:pPr>
          </w:p>
          <w:p w14:paraId="01EA06E7" w14:textId="072DA6CE" w:rsidR="00E913E8" w:rsidRPr="00C474F1" w:rsidRDefault="00E913E8" w:rsidP="00E913E8">
            <w:pPr>
              <w:rPr>
                <w:rFonts w:cs="Tahoma"/>
                <w:bCs/>
                <w:sz w:val="18"/>
                <w:szCs w:val="18"/>
              </w:rPr>
            </w:pPr>
            <w:r w:rsidRPr="00C474F1">
              <w:rPr>
                <w:rFonts w:cs="Tahoma"/>
                <w:bCs/>
                <w:sz w:val="18"/>
                <w:szCs w:val="18"/>
              </w:rPr>
              <w:t>Anaphylaxis traini</w:t>
            </w:r>
            <w:r w:rsidR="00AF2DE3">
              <w:rPr>
                <w:rFonts w:cs="Tahoma"/>
                <w:bCs/>
                <w:sz w:val="18"/>
                <w:szCs w:val="18"/>
              </w:rPr>
              <w:t xml:space="preserve">ng for key </w:t>
            </w:r>
            <w:r w:rsidRPr="00C474F1">
              <w:rPr>
                <w:rFonts w:cs="Tahoma"/>
                <w:bCs/>
                <w:sz w:val="18"/>
                <w:szCs w:val="18"/>
              </w:rPr>
              <w:t xml:space="preserve"> staff</w:t>
            </w:r>
          </w:p>
          <w:p w14:paraId="5192C0F1" w14:textId="77777777" w:rsidR="00E913E8" w:rsidRPr="00C474F1" w:rsidRDefault="00E913E8" w:rsidP="00E913E8">
            <w:pPr>
              <w:rPr>
                <w:sz w:val="18"/>
                <w:szCs w:val="18"/>
              </w:rPr>
            </w:pPr>
          </w:p>
          <w:p w14:paraId="0D2916D0" w14:textId="77777777" w:rsidR="00C474F1" w:rsidRPr="00C474F1" w:rsidRDefault="00C474F1" w:rsidP="00E913E8">
            <w:pPr>
              <w:rPr>
                <w:sz w:val="18"/>
                <w:szCs w:val="18"/>
              </w:rPr>
            </w:pPr>
          </w:p>
          <w:p w14:paraId="63C7B1AA" w14:textId="419074F0" w:rsidR="00E913E8" w:rsidRPr="00C474F1" w:rsidRDefault="00E913E8" w:rsidP="00E913E8">
            <w:pPr>
              <w:pStyle w:val="NormalWeb"/>
              <w:rPr>
                <w:rFonts w:asciiTheme="minorHAnsi" w:hAnsiTheme="minorHAnsi" w:cs="Tahoma"/>
                <w:bCs/>
                <w:sz w:val="18"/>
                <w:szCs w:val="18"/>
              </w:rPr>
            </w:pPr>
            <w:r w:rsidRPr="00C474F1">
              <w:rPr>
                <w:rFonts w:asciiTheme="minorHAnsi" w:hAnsiTheme="minorHAnsi" w:cs="Tahoma"/>
                <w:bCs/>
                <w:sz w:val="18"/>
                <w:szCs w:val="18"/>
              </w:rPr>
              <w:t>Child Protection refres</w:t>
            </w:r>
            <w:r w:rsidR="00C474F1" w:rsidRPr="00C474F1">
              <w:rPr>
                <w:rFonts w:asciiTheme="minorHAnsi" w:hAnsiTheme="minorHAnsi" w:cs="Tahoma"/>
                <w:bCs/>
                <w:sz w:val="18"/>
                <w:szCs w:val="18"/>
              </w:rPr>
              <w:t>her training for relevant staff</w:t>
            </w:r>
          </w:p>
          <w:p w14:paraId="7EF7A7B6" w14:textId="77777777" w:rsidR="00E913E8" w:rsidRPr="00C474F1" w:rsidRDefault="00E913E8" w:rsidP="00E913E8">
            <w:pPr>
              <w:pStyle w:val="NormalWeb"/>
              <w:rPr>
                <w:rFonts w:asciiTheme="minorHAnsi" w:hAnsiTheme="minorHAnsi"/>
                <w:sz w:val="18"/>
                <w:szCs w:val="18"/>
              </w:rPr>
            </w:pPr>
          </w:p>
          <w:p w14:paraId="7DE9F2F7" w14:textId="77777777" w:rsidR="00E913E8" w:rsidRPr="00C474F1" w:rsidRDefault="00E913E8" w:rsidP="00E913E8">
            <w:pPr>
              <w:pStyle w:val="NormalWeb"/>
              <w:rPr>
                <w:rFonts w:asciiTheme="minorHAnsi" w:hAnsiTheme="minorHAnsi"/>
                <w:sz w:val="18"/>
                <w:szCs w:val="18"/>
              </w:rPr>
            </w:pPr>
          </w:p>
          <w:p w14:paraId="131AE5B2" w14:textId="77777777" w:rsidR="00E913E8" w:rsidRPr="00C474F1" w:rsidRDefault="00E913E8" w:rsidP="00E913E8">
            <w:pPr>
              <w:pStyle w:val="NormalWeb"/>
              <w:rPr>
                <w:rFonts w:asciiTheme="minorHAnsi" w:hAnsiTheme="minorHAnsi" w:cs="Tahoma"/>
                <w:bCs/>
                <w:sz w:val="18"/>
                <w:szCs w:val="18"/>
              </w:rPr>
            </w:pPr>
            <w:r w:rsidRPr="00C474F1">
              <w:rPr>
                <w:rFonts w:asciiTheme="minorHAnsi" w:hAnsiTheme="minorHAnsi" w:cs="Tahoma"/>
                <w:bCs/>
                <w:sz w:val="18"/>
                <w:szCs w:val="18"/>
              </w:rPr>
              <w:t>First Aid at Work refresher training – Principal</w:t>
            </w:r>
          </w:p>
          <w:p w14:paraId="09EA89CD" w14:textId="77777777" w:rsidR="00E913E8" w:rsidRPr="00C474F1" w:rsidRDefault="00E913E8" w:rsidP="00E913E8">
            <w:pPr>
              <w:pStyle w:val="NormalWeb"/>
              <w:rPr>
                <w:rFonts w:asciiTheme="minorHAnsi" w:hAnsiTheme="minorHAnsi" w:cs="Tahoma"/>
                <w:bCs/>
                <w:sz w:val="18"/>
                <w:szCs w:val="18"/>
              </w:rPr>
            </w:pPr>
          </w:p>
          <w:p w14:paraId="05B5306E" w14:textId="77777777" w:rsidR="00E913E8" w:rsidRPr="00C474F1" w:rsidRDefault="00E913E8" w:rsidP="00E913E8">
            <w:pPr>
              <w:pStyle w:val="NormalWeb"/>
              <w:rPr>
                <w:rFonts w:asciiTheme="minorHAnsi" w:hAnsiTheme="minorHAnsi" w:cs="Tahoma"/>
                <w:bCs/>
                <w:sz w:val="18"/>
                <w:szCs w:val="18"/>
              </w:rPr>
            </w:pPr>
            <w:r w:rsidRPr="00C474F1">
              <w:rPr>
                <w:rFonts w:asciiTheme="minorHAnsi" w:hAnsiTheme="minorHAnsi" w:cs="Tahoma"/>
                <w:bCs/>
                <w:sz w:val="18"/>
                <w:szCs w:val="18"/>
              </w:rPr>
              <w:t>Defibrillator Training Refresh</w:t>
            </w:r>
          </w:p>
          <w:p w14:paraId="130F8CDC" w14:textId="77777777" w:rsidR="00E913E8" w:rsidRPr="00C474F1" w:rsidRDefault="00E913E8" w:rsidP="00E913E8">
            <w:pPr>
              <w:pStyle w:val="NormalWeb"/>
              <w:rPr>
                <w:rFonts w:asciiTheme="minorHAnsi" w:hAnsiTheme="minorHAnsi"/>
                <w:sz w:val="18"/>
                <w:szCs w:val="18"/>
              </w:rPr>
            </w:pPr>
          </w:p>
          <w:p w14:paraId="569B7D6E" w14:textId="77777777" w:rsidR="00E913E8" w:rsidRPr="00C474F1" w:rsidRDefault="00E913E8" w:rsidP="00E913E8">
            <w:pPr>
              <w:pStyle w:val="NormalWeb"/>
              <w:rPr>
                <w:rFonts w:asciiTheme="minorHAnsi" w:hAnsiTheme="minorHAnsi"/>
                <w:sz w:val="18"/>
                <w:szCs w:val="18"/>
              </w:rPr>
            </w:pPr>
            <w:r w:rsidRPr="00C474F1">
              <w:rPr>
                <w:rFonts w:asciiTheme="minorHAnsi" w:hAnsiTheme="minorHAnsi" w:cs="Tahoma"/>
                <w:bCs/>
                <w:sz w:val="18"/>
                <w:szCs w:val="18"/>
              </w:rPr>
              <w:t>Access to relevant courses for teaching and Non-Teaching Staff as appropriate</w:t>
            </w:r>
          </w:p>
          <w:p w14:paraId="2627D6EE" w14:textId="77777777" w:rsidR="00E913E8" w:rsidRPr="00C474F1" w:rsidRDefault="00E913E8" w:rsidP="00E913E8">
            <w:pPr>
              <w:rPr>
                <w:sz w:val="18"/>
                <w:szCs w:val="18"/>
              </w:rPr>
            </w:pPr>
            <w:r w:rsidRPr="00C474F1">
              <w:rPr>
                <w:rFonts w:cs="Tahoma"/>
                <w:bCs/>
                <w:sz w:val="18"/>
                <w:szCs w:val="18"/>
              </w:rPr>
              <w:t>PRSD for all</w:t>
            </w:r>
          </w:p>
        </w:tc>
        <w:tc>
          <w:tcPr>
            <w:tcW w:w="3544" w:type="dxa"/>
          </w:tcPr>
          <w:p w14:paraId="567757D5" w14:textId="77777777" w:rsidR="00343CE0" w:rsidRDefault="00343CE0" w:rsidP="00C474F1">
            <w:pPr>
              <w:spacing w:before="100" w:beforeAutospacing="1" w:after="100" w:afterAutospacing="1"/>
              <w:rPr>
                <w:rFonts w:eastAsia="Times New Roman" w:cs="Tahoma"/>
                <w:sz w:val="18"/>
                <w:szCs w:val="18"/>
                <w:lang w:eastAsia="en-GB"/>
              </w:rPr>
            </w:pPr>
          </w:p>
          <w:p w14:paraId="26F7FEE6" w14:textId="4121F47E" w:rsidR="00E913E8" w:rsidRPr="00C474F1" w:rsidRDefault="00E913E8" w:rsidP="00C474F1">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Key Teachers partake in N</w:t>
            </w:r>
            <w:r w:rsidR="00C474F1" w:rsidRPr="00C474F1">
              <w:rPr>
                <w:rFonts w:eastAsia="Times New Roman" w:cs="Tahoma"/>
                <w:sz w:val="18"/>
                <w:szCs w:val="18"/>
                <w:lang w:val="en-GB" w:eastAsia="en-GB"/>
              </w:rPr>
              <w:t xml:space="preserve">erve training and class support. </w:t>
            </w:r>
            <w:r w:rsidRPr="00C474F1">
              <w:rPr>
                <w:rFonts w:eastAsia="Times New Roman" w:cs="Tahoma"/>
                <w:sz w:val="18"/>
                <w:szCs w:val="18"/>
                <w:lang w:val="en-GB" w:eastAsia="en-GB"/>
              </w:rPr>
              <w:t>All staff</w:t>
            </w:r>
            <w:r w:rsidR="00C474F1" w:rsidRPr="00C474F1">
              <w:rPr>
                <w:rFonts w:eastAsia="Times New Roman" w:cs="Tahoma"/>
                <w:sz w:val="18"/>
                <w:szCs w:val="18"/>
                <w:lang w:val="en-GB" w:eastAsia="en-GB"/>
              </w:rPr>
              <w:t xml:space="preserve"> offered Nerve Belfast training.</w:t>
            </w:r>
          </w:p>
          <w:p w14:paraId="12FA73E1" w14:textId="77777777" w:rsidR="00E913E8" w:rsidRPr="00C474F1" w:rsidRDefault="00E913E8" w:rsidP="00E913E8">
            <w:pPr>
              <w:rPr>
                <w:rFonts w:cs="Tahoma"/>
                <w:bCs/>
                <w:sz w:val="18"/>
                <w:szCs w:val="18"/>
              </w:rPr>
            </w:pPr>
            <w:r w:rsidRPr="00C474F1">
              <w:rPr>
                <w:rFonts w:cs="Tahoma"/>
                <w:bCs/>
                <w:sz w:val="18"/>
                <w:szCs w:val="18"/>
              </w:rPr>
              <w:t xml:space="preserve">CPD in collaboration with IE Cluster re KS2/3 transition. </w:t>
            </w:r>
          </w:p>
          <w:p w14:paraId="2D3C4CAA" w14:textId="77777777" w:rsidR="00E913E8" w:rsidRPr="00C474F1" w:rsidRDefault="00E913E8" w:rsidP="00E913E8">
            <w:pPr>
              <w:rPr>
                <w:rFonts w:cs="Tahoma"/>
                <w:bCs/>
                <w:sz w:val="18"/>
                <w:szCs w:val="18"/>
              </w:rPr>
            </w:pPr>
            <w:r w:rsidRPr="00C474F1">
              <w:rPr>
                <w:rFonts w:cs="Tahoma"/>
                <w:bCs/>
                <w:sz w:val="18"/>
                <w:szCs w:val="18"/>
              </w:rPr>
              <w:t>CPD in collaboration with Early Years Cluster.</w:t>
            </w:r>
          </w:p>
          <w:p w14:paraId="7D55EBFF" w14:textId="77777777" w:rsidR="00E913E8" w:rsidRPr="00C474F1" w:rsidRDefault="00E913E8" w:rsidP="00E913E8">
            <w:pPr>
              <w:rPr>
                <w:rFonts w:cs="Tahoma"/>
                <w:bCs/>
                <w:sz w:val="18"/>
                <w:szCs w:val="18"/>
              </w:rPr>
            </w:pPr>
          </w:p>
          <w:p w14:paraId="644B9876" w14:textId="77777777" w:rsidR="00E913E8" w:rsidRPr="00C474F1" w:rsidRDefault="00E913E8" w:rsidP="00E913E8">
            <w:pPr>
              <w:rPr>
                <w:rFonts w:cs="Tahoma"/>
                <w:bCs/>
                <w:sz w:val="18"/>
                <w:szCs w:val="18"/>
              </w:rPr>
            </w:pPr>
            <w:r w:rsidRPr="00C474F1">
              <w:rPr>
                <w:rFonts w:cs="Tahoma"/>
                <w:bCs/>
                <w:sz w:val="18"/>
                <w:szCs w:val="18"/>
              </w:rPr>
              <w:t xml:space="preserve">Staff attend training delivered by John Foster, </w:t>
            </w:r>
            <w:proofErr w:type="spellStart"/>
            <w:r w:rsidRPr="00C474F1">
              <w:rPr>
                <w:rFonts w:cs="Tahoma"/>
                <w:bCs/>
                <w:sz w:val="18"/>
                <w:szCs w:val="18"/>
              </w:rPr>
              <w:t>Carecall</w:t>
            </w:r>
            <w:proofErr w:type="spellEnd"/>
          </w:p>
          <w:p w14:paraId="4324C667" w14:textId="77777777" w:rsidR="00E913E8" w:rsidRPr="00C474F1" w:rsidRDefault="00E913E8" w:rsidP="00E913E8">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Classroom assistants engage in CPD delivered by SENCO</w:t>
            </w:r>
          </w:p>
          <w:p w14:paraId="74DC2798" w14:textId="77777777" w:rsidR="00E913E8" w:rsidRDefault="00E913E8" w:rsidP="00E913E8">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LST starts MR course</w:t>
            </w:r>
          </w:p>
          <w:p w14:paraId="4F01A74A" w14:textId="0B490D58" w:rsidR="00343CE0" w:rsidRPr="00C474F1" w:rsidRDefault="00343CE0" w:rsidP="00E913E8">
            <w:pPr>
              <w:spacing w:before="100" w:beforeAutospacing="1" w:after="100" w:afterAutospacing="1"/>
              <w:rPr>
                <w:rFonts w:eastAsia="Times New Roman" w:cs="Tahoma"/>
                <w:sz w:val="18"/>
                <w:szCs w:val="18"/>
                <w:lang w:val="en-GB" w:eastAsia="en-GB"/>
              </w:rPr>
            </w:pPr>
            <w:r>
              <w:rPr>
                <w:rFonts w:eastAsia="Times New Roman" w:cs="Tahoma"/>
                <w:sz w:val="18"/>
                <w:szCs w:val="18"/>
                <w:lang w:val="en-GB" w:eastAsia="en-GB"/>
              </w:rPr>
              <w:t xml:space="preserve">Some staff </w:t>
            </w:r>
            <w:r w:rsidR="00AF2DE3">
              <w:rPr>
                <w:rFonts w:eastAsia="Times New Roman" w:cs="Tahoma"/>
                <w:sz w:val="18"/>
                <w:szCs w:val="18"/>
                <w:lang w:val="en-GB" w:eastAsia="en-GB"/>
              </w:rPr>
              <w:t>trained in FMS</w:t>
            </w:r>
          </w:p>
          <w:p w14:paraId="3CE7EBAE" w14:textId="77777777" w:rsidR="00E913E8" w:rsidRPr="00C474F1" w:rsidRDefault="00E913E8" w:rsidP="00E913E8">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Anaphylaxis Awareness session from school health team if available, or, in house.</w:t>
            </w:r>
          </w:p>
          <w:p w14:paraId="1BC14562" w14:textId="449116E9" w:rsidR="00E913E8" w:rsidRPr="00C474F1" w:rsidRDefault="00E913E8" w:rsidP="00E913E8">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CP refresher training delivered to new sta</w:t>
            </w:r>
            <w:r w:rsidR="00C474F1" w:rsidRPr="00C474F1">
              <w:rPr>
                <w:rFonts w:eastAsia="Times New Roman" w:cs="Tahoma"/>
                <w:sz w:val="18"/>
                <w:szCs w:val="18"/>
                <w:lang w:val="en-GB" w:eastAsia="en-GB"/>
              </w:rPr>
              <w:t>ff/staff due a refresher by DT.</w:t>
            </w:r>
          </w:p>
          <w:p w14:paraId="608F8F59" w14:textId="77777777" w:rsidR="00E913E8" w:rsidRPr="00C474F1" w:rsidRDefault="00E913E8" w:rsidP="00E913E8">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Principal attends FAW training and gains certification.</w:t>
            </w:r>
          </w:p>
          <w:p w14:paraId="7E7B45DC" w14:textId="77777777" w:rsidR="00E913E8" w:rsidRPr="00C474F1" w:rsidRDefault="00E913E8" w:rsidP="00E913E8">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Defibrillator training refresher carried out.</w:t>
            </w:r>
          </w:p>
          <w:p w14:paraId="7C5CEDAB" w14:textId="77777777" w:rsidR="00C474F1" w:rsidRPr="00C474F1" w:rsidRDefault="00C474F1" w:rsidP="00E913E8">
            <w:pPr>
              <w:spacing w:before="100" w:beforeAutospacing="1" w:after="100" w:afterAutospacing="1"/>
              <w:rPr>
                <w:rFonts w:eastAsia="Times New Roman" w:cs="Tahoma"/>
                <w:sz w:val="18"/>
                <w:szCs w:val="18"/>
                <w:lang w:val="en-GB" w:eastAsia="en-GB"/>
              </w:rPr>
            </w:pPr>
          </w:p>
          <w:p w14:paraId="5A3404C7" w14:textId="2CEDD176" w:rsidR="00E913E8" w:rsidRPr="00C474F1" w:rsidRDefault="00C474F1" w:rsidP="00C474F1">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PRSD Planning – Review cycle completed.</w:t>
            </w:r>
          </w:p>
          <w:p w14:paraId="18A829E0" w14:textId="77777777" w:rsidR="00E913E8" w:rsidRPr="00C474F1" w:rsidRDefault="00E913E8" w:rsidP="00E913E8">
            <w:pPr>
              <w:spacing w:before="100" w:beforeAutospacing="1" w:after="100" w:afterAutospacing="1"/>
              <w:ind w:left="714"/>
              <w:rPr>
                <w:rFonts w:eastAsia="Times New Roman" w:cs="Tahoma"/>
                <w:sz w:val="18"/>
                <w:szCs w:val="18"/>
                <w:lang w:val="en-GB" w:eastAsia="en-GB"/>
              </w:rPr>
            </w:pPr>
          </w:p>
          <w:p w14:paraId="065B3937" w14:textId="77777777" w:rsidR="00E913E8" w:rsidRPr="00C474F1" w:rsidRDefault="00E913E8" w:rsidP="00E913E8">
            <w:pPr>
              <w:spacing w:before="100" w:beforeAutospacing="1" w:after="100" w:afterAutospacing="1"/>
              <w:rPr>
                <w:rFonts w:eastAsia="Times New Roman" w:cs="Tahoma"/>
                <w:sz w:val="18"/>
                <w:szCs w:val="18"/>
                <w:lang w:val="en-GB" w:eastAsia="en-GB"/>
              </w:rPr>
            </w:pPr>
          </w:p>
        </w:tc>
        <w:tc>
          <w:tcPr>
            <w:tcW w:w="1843" w:type="dxa"/>
          </w:tcPr>
          <w:p w14:paraId="74AEA75A" w14:textId="77777777" w:rsidR="00E913E8" w:rsidRPr="003D34A5" w:rsidRDefault="00E913E8" w:rsidP="00E913E8">
            <w:pPr>
              <w:rPr>
                <w:color w:val="76923C" w:themeColor="accent3" w:themeShade="BF"/>
                <w:sz w:val="18"/>
                <w:szCs w:val="18"/>
              </w:rPr>
            </w:pPr>
          </w:p>
        </w:tc>
        <w:tc>
          <w:tcPr>
            <w:tcW w:w="3118" w:type="dxa"/>
          </w:tcPr>
          <w:p w14:paraId="0E6DD85C" w14:textId="77777777" w:rsidR="00AF2DE3" w:rsidRPr="00C474F1" w:rsidRDefault="00AF2DE3" w:rsidP="00AF2DE3">
            <w:pPr>
              <w:rPr>
                <w:rFonts w:cs="Tahoma"/>
                <w:bCs/>
                <w:sz w:val="18"/>
                <w:szCs w:val="18"/>
              </w:rPr>
            </w:pPr>
          </w:p>
          <w:p w14:paraId="2711FF04" w14:textId="77777777" w:rsidR="00AF2DE3" w:rsidRPr="00C474F1" w:rsidRDefault="00AF2DE3" w:rsidP="00AF2DE3">
            <w:pPr>
              <w:rPr>
                <w:rFonts w:cs="Tahoma"/>
                <w:bCs/>
                <w:sz w:val="18"/>
                <w:szCs w:val="18"/>
              </w:rPr>
            </w:pPr>
            <w:r w:rsidRPr="00C474F1">
              <w:rPr>
                <w:rFonts w:cs="Tahoma"/>
                <w:bCs/>
                <w:sz w:val="18"/>
                <w:szCs w:val="18"/>
              </w:rPr>
              <w:t>Improve capacity of staff to use ICT effectively to enhance learning.</w:t>
            </w:r>
          </w:p>
          <w:p w14:paraId="7870FBC4" w14:textId="77777777" w:rsidR="00AF2DE3" w:rsidRPr="00C474F1" w:rsidRDefault="00AF2DE3" w:rsidP="00AF2DE3">
            <w:pPr>
              <w:rPr>
                <w:rFonts w:cs="Tahoma"/>
                <w:bCs/>
                <w:sz w:val="18"/>
                <w:szCs w:val="18"/>
              </w:rPr>
            </w:pPr>
          </w:p>
          <w:p w14:paraId="21777AB4" w14:textId="77777777" w:rsidR="00AF2DE3" w:rsidRPr="00C474F1" w:rsidRDefault="00AF2DE3" w:rsidP="00AF2DE3">
            <w:pPr>
              <w:rPr>
                <w:rFonts w:cs="Tahoma"/>
                <w:bCs/>
                <w:sz w:val="18"/>
                <w:szCs w:val="18"/>
              </w:rPr>
            </w:pPr>
            <w:r w:rsidRPr="00C474F1">
              <w:rPr>
                <w:rFonts w:cs="Tahoma"/>
                <w:bCs/>
                <w:sz w:val="18"/>
                <w:szCs w:val="18"/>
              </w:rPr>
              <w:t>Improve cohesion and develop a smoother transition from Nursery – P1 &amp; KS2-KS3</w:t>
            </w:r>
          </w:p>
          <w:p w14:paraId="7FAAFF76" w14:textId="77777777" w:rsidR="00AF2DE3" w:rsidRPr="00C474F1" w:rsidRDefault="00AF2DE3" w:rsidP="00AF2DE3">
            <w:pPr>
              <w:rPr>
                <w:rFonts w:cs="Tahoma"/>
                <w:b/>
                <w:bCs/>
                <w:sz w:val="18"/>
                <w:szCs w:val="18"/>
              </w:rPr>
            </w:pPr>
          </w:p>
          <w:p w14:paraId="5E175B49" w14:textId="370DB0F4" w:rsidR="00AF2DE3" w:rsidRPr="00C474F1" w:rsidRDefault="00AF2DE3" w:rsidP="00AF2DE3">
            <w:pPr>
              <w:rPr>
                <w:rFonts w:cs="Tahoma"/>
                <w:bCs/>
                <w:sz w:val="18"/>
                <w:szCs w:val="18"/>
              </w:rPr>
            </w:pPr>
            <w:r>
              <w:rPr>
                <w:rFonts w:cs="Tahoma"/>
                <w:bCs/>
                <w:sz w:val="18"/>
                <w:szCs w:val="18"/>
              </w:rPr>
              <w:t>Team building/team cohesion training offered to all staff</w:t>
            </w:r>
          </w:p>
          <w:p w14:paraId="4115DE74" w14:textId="77777777" w:rsidR="00AF2DE3" w:rsidRPr="00C474F1" w:rsidRDefault="00AF2DE3" w:rsidP="00AF2DE3">
            <w:pPr>
              <w:rPr>
                <w:rFonts w:cs="Tahoma"/>
                <w:bCs/>
                <w:sz w:val="18"/>
                <w:szCs w:val="18"/>
              </w:rPr>
            </w:pPr>
          </w:p>
          <w:p w14:paraId="7F03E74C" w14:textId="77777777" w:rsidR="00AF2DE3" w:rsidRPr="00C474F1" w:rsidRDefault="00AF2DE3" w:rsidP="00AF2DE3">
            <w:pPr>
              <w:rPr>
                <w:rFonts w:cs="Tahoma"/>
                <w:bCs/>
                <w:sz w:val="18"/>
                <w:szCs w:val="18"/>
              </w:rPr>
            </w:pPr>
            <w:r w:rsidRPr="00C474F1">
              <w:rPr>
                <w:rFonts w:cs="Tahoma"/>
                <w:bCs/>
                <w:sz w:val="18"/>
                <w:szCs w:val="18"/>
              </w:rPr>
              <w:t>SEN/CPD in house  training for classroom assistants</w:t>
            </w:r>
          </w:p>
          <w:p w14:paraId="53CD42AC" w14:textId="77777777" w:rsidR="00AF2DE3" w:rsidRPr="00C474F1" w:rsidRDefault="00AF2DE3" w:rsidP="00AF2DE3">
            <w:pPr>
              <w:rPr>
                <w:rFonts w:cs="Tahoma"/>
                <w:bCs/>
                <w:sz w:val="18"/>
                <w:szCs w:val="18"/>
              </w:rPr>
            </w:pPr>
          </w:p>
          <w:p w14:paraId="0483A844" w14:textId="673604DD" w:rsidR="00AF2DE3" w:rsidRDefault="00AF2DE3" w:rsidP="00AF2DE3">
            <w:pPr>
              <w:rPr>
                <w:rFonts w:cs="Tahoma"/>
                <w:bCs/>
                <w:sz w:val="18"/>
                <w:szCs w:val="18"/>
              </w:rPr>
            </w:pPr>
            <w:r w:rsidRPr="00C474F1">
              <w:rPr>
                <w:rFonts w:cs="Tahoma"/>
                <w:bCs/>
                <w:sz w:val="18"/>
                <w:szCs w:val="18"/>
              </w:rPr>
              <w:t xml:space="preserve">LST to </w:t>
            </w:r>
            <w:r>
              <w:rPr>
                <w:rFonts w:cs="Tahoma"/>
                <w:bCs/>
                <w:sz w:val="18"/>
                <w:szCs w:val="18"/>
              </w:rPr>
              <w:t>cascade</w:t>
            </w:r>
            <w:r w:rsidRPr="00C474F1">
              <w:rPr>
                <w:rFonts w:cs="Tahoma"/>
                <w:bCs/>
                <w:sz w:val="18"/>
                <w:szCs w:val="18"/>
              </w:rPr>
              <w:t xml:space="preserve"> </w:t>
            </w:r>
            <w:proofErr w:type="spellStart"/>
            <w:r w:rsidRPr="00C474F1">
              <w:rPr>
                <w:rFonts w:cs="Tahoma"/>
                <w:bCs/>
                <w:sz w:val="18"/>
                <w:szCs w:val="18"/>
              </w:rPr>
              <w:t>Maths</w:t>
            </w:r>
            <w:proofErr w:type="spellEnd"/>
            <w:r w:rsidRPr="00C474F1">
              <w:rPr>
                <w:rFonts w:cs="Tahoma"/>
                <w:bCs/>
                <w:sz w:val="18"/>
                <w:szCs w:val="18"/>
              </w:rPr>
              <w:t xml:space="preserve"> Recovery Training.</w:t>
            </w:r>
          </w:p>
          <w:p w14:paraId="4F7D9434" w14:textId="77777777" w:rsidR="00AF2DE3" w:rsidRDefault="00AF2DE3" w:rsidP="00AF2DE3">
            <w:pPr>
              <w:rPr>
                <w:rFonts w:cs="Tahoma"/>
                <w:bCs/>
                <w:sz w:val="18"/>
                <w:szCs w:val="18"/>
              </w:rPr>
            </w:pPr>
          </w:p>
          <w:p w14:paraId="49DADBC5" w14:textId="77777777" w:rsidR="00AF2DE3" w:rsidRDefault="00AF2DE3" w:rsidP="00AF2DE3">
            <w:pPr>
              <w:rPr>
                <w:rFonts w:cs="Tahoma"/>
                <w:bCs/>
                <w:sz w:val="18"/>
                <w:szCs w:val="18"/>
              </w:rPr>
            </w:pPr>
          </w:p>
          <w:p w14:paraId="6C2DEEB4" w14:textId="77777777" w:rsidR="00AF2DE3" w:rsidRPr="00C474F1" w:rsidRDefault="00AF2DE3" w:rsidP="00AF2DE3">
            <w:pPr>
              <w:rPr>
                <w:rFonts w:cs="Tahoma"/>
                <w:bCs/>
                <w:sz w:val="18"/>
                <w:szCs w:val="18"/>
              </w:rPr>
            </w:pPr>
            <w:r>
              <w:rPr>
                <w:rFonts w:cs="Tahoma"/>
                <w:bCs/>
                <w:sz w:val="18"/>
                <w:szCs w:val="18"/>
              </w:rPr>
              <w:t>Some CPD training for staff – possibly Fundamental Movement Skills</w:t>
            </w:r>
          </w:p>
          <w:p w14:paraId="392B5CF0" w14:textId="77777777" w:rsidR="00AF2DE3" w:rsidRDefault="00AF2DE3" w:rsidP="00AF2DE3">
            <w:pPr>
              <w:rPr>
                <w:rFonts w:cs="Tahoma"/>
                <w:bCs/>
                <w:sz w:val="18"/>
                <w:szCs w:val="18"/>
              </w:rPr>
            </w:pPr>
          </w:p>
          <w:p w14:paraId="05A41A35" w14:textId="77777777" w:rsidR="00AF2DE3" w:rsidRPr="00C474F1" w:rsidRDefault="00AF2DE3" w:rsidP="00AF2DE3">
            <w:pPr>
              <w:rPr>
                <w:rFonts w:cs="Tahoma"/>
                <w:bCs/>
                <w:sz w:val="18"/>
                <w:szCs w:val="18"/>
              </w:rPr>
            </w:pPr>
          </w:p>
          <w:p w14:paraId="4F992C3E" w14:textId="7CBF0D56" w:rsidR="00AF2DE3" w:rsidRPr="00C474F1" w:rsidRDefault="00AF2DE3" w:rsidP="00AF2DE3">
            <w:pPr>
              <w:rPr>
                <w:rFonts w:cs="Tahoma"/>
                <w:bCs/>
                <w:sz w:val="18"/>
                <w:szCs w:val="18"/>
              </w:rPr>
            </w:pPr>
            <w:r w:rsidRPr="00C474F1">
              <w:rPr>
                <w:rFonts w:cs="Tahoma"/>
                <w:bCs/>
                <w:sz w:val="18"/>
                <w:szCs w:val="18"/>
              </w:rPr>
              <w:t>Anaphylaxis traini</w:t>
            </w:r>
            <w:r>
              <w:rPr>
                <w:rFonts w:cs="Tahoma"/>
                <w:bCs/>
                <w:sz w:val="18"/>
                <w:szCs w:val="18"/>
              </w:rPr>
              <w:t>ng</w:t>
            </w:r>
          </w:p>
          <w:p w14:paraId="4243242F" w14:textId="77777777" w:rsidR="00AF2DE3" w:rsidRDefault="00AF2DE3" w:rsidP="00AF2DE3">
            <w:pPr>
              <w:rPr>
                <w:sz w:val="18"/>
                <w:szCs w:val="18"/>
              </w:rPr>
            </w:pPr>
          </w:p>
          <w:p w14:paraId="038E12FD" w14:textId="77777777" w:rsidR="00AF2DE3" w:rsidRDefault="00AF2DE3" w:rsidP="00AF2DE3">
            <w:pPr>
              <w:rPr>
                <w:sz w:val="18"/>
                <w:szCs w:val="18"/>
              </w:rPr>
            </w:pPr>
          </w:p>
          <w:p w14:paraId="7C7B1C12" w14:textId="77777777" w:rsidR="00AF2DE3" w:rsidRPr="00C474F1" w:rsidRDefault="00AF2DE3" w:rsidP="00AF2DE3">
            <w:pPr>
              <w:rPr>
                <w:sz w:val="18"/>
                <w:szCs w:val="18"/>
              </w:rPr>
            </w:pPr>
          </w:p>
          <w:p w14:paraId="24CFFADD" w14:textId="77777777" w:rsidR="00AF2DE3" w:rsidRPr="00C474F1" w:rsidRDefault="00AF2DE3" w:rsidP="00AF2DE3">
            <w:pPr>
              <w:rPr>
                <w:sz w:val="18"/>
                <w:szCs w:val="18"/>
              </w:rPr>
            </w:pPr>
          </w:p>
          <w:p w14:paraId="59D7B751" w14:textId="77777777" w:rsidR="00AF2DE3" w:rsidRPr="00C474F1" w:rsidRDefault="00AF2DE3" w:rsidP="00AF2DE3">
            <w:pPr>
              <w:pStyle w:val="NormalWeb"/>
              <w:rPr>
                <w:rFonts w:asciiTheme="minorHAnsi" w:hAnsiTheme="minorHAnsi" w:cs="Tahoma"/>
                <w:bCs/>
                <w:sz w:val="18"/>
                <w:szCs w:val="18"/>
              </w:rPr>
            </w:pPr>
            <w:r w:rsidRPr="00C474F1">
              <w:rPr>
                <w:rFonts w:asciiTheme="minorHAnsi" w:hAnsiTheme="minorHAnsi" w:cs="Tahoma"/>
                <w:bCs/>
                <w:sz w:val="18"/>
                <w:szCs w:val="18"/>
              </w:rPr>
              <w:t>Child Protection refresher training for relevant staff</w:t>
            </w:r>
          </w:p>
          <w:p w14:paraId="43A07FC2" w14:textId="77777777" w:rsidR="00AF2DE3" w:rsidRPr="00C474F1" w:rsidRDefault="00AF2DE3" w:rsidP="00AF2DE3">
            <w:pPr>
              <w:pStyle w:val="NormalWeb"/>
              <w:rPr>
                <w:rFonts w:asciiTheme="minorHAnsi" w:hAnsiTheme="minorHAnsi"/>
                <w:sz w:val="18"/>
                <w:szCs w:val="18"/>
              </w:rPr>
            </w:pPr>
          </w:p>
          <w:p w14:paraId="7F520D70" w14:textId="77777777" w:rsidR="00AF2DE3" w:rsidRPr="00C474F1" w:rsidRDefault="00AF2DE3" w:rsidP="00AF2DE3">
            <w:pPr>
              <w:pStyle w:val="NormalWeb"/>
              <w:rPr>
                <w:rFonts w:asciiTheme="minorHAnsi" w:hAnsiTheme="minorHAnsi"/>
                <w:sz w:val="18"/>
                <w:szCs w:val="18"/>
              </w:rPr>
            </w:pPr>
          </w:p>
          <w:p w14:paraId="09DA8B56" w14:textId="21E72FC5" w:rsidR="00AF2DE3" w:rsidRDefault="00AF2DE3" w:rsidP="00AF2DE3">
            <w:pPr>
              <w:pStyle w:val="NormalWeb"/>
              <w:rPr>
                <w:rFonts w:asciiTheme="minorHAnsi" w:hAnsiTheme="minorHAnsi" w:cs="Tahoma"/>
                <w:bCs/>
                <w:sz w:val="18"/>
                <w:szCs w:val="18"/>
              </w:rPr>
            </w:pPr>
            <w:r w:rsidRPr="00C474F1">
              <w:rPr>
                <w:rFonts w:asciiTheme="minorHAnsi" w:hAnsiTheme="minorHAnsi" w:cs="Tahoma"/>
                <w:bCs/>
                <w:sz w:val="18"/>
                <w:szCs w:val="18"/>
              </w:rPr>
              <w:t xml:space="preserve">First Aid at Work refresher training – </w:t>
            </w:r>
            <w:r>
              <w:rPr>
                <w:rFonts w:asciiTheme="minorHAnsi" w:hAnsiTheme="minorHAnsi" w:cs="Tahoma"/>
                <w:bCs/>
                <w:sz w:val="18"/>
                <w:szCs w:val="18"/>
              </w:rPr>
              <w:t>Secretary</w:t>
            </w:r>
          </w:p>
          <w:p w14:paraId="19F0C62B" w14:textId="77777777" w:rsidR="00AF2DE3" w:rsidRDefault="00AF2DE3" w:rsidP="00AF2DE3">
            <w:pPr>
              <w:pStyle w:val="NormalWeb"/>
              <w:rPr>
                <w:rFonts w:asciiTheme="minorHAnsi" w:hAnsiTheme="minorHAnsi" w:cs="Tahoma"/>
                <w:bCs/>
                <w:sz w:val="18"/>
                <w:szCs w:val="18"/>
              </w:rPr>
            </w:pPr>
          </w:p>
          <w:p w14:paraId="44EF1B30" w14:textId="77777777" w:rsidR="00AF2DE3" w:rsidRPr="00C474F1" w:rsidRDefault="00AF2DE3" w:rsidP="00AF2DE3">
            <w:pPr>
              <w:pStyle w:val="NormalWeb"/>
              <w:rPr>
                <w:rFonts w:asciiTheme="minorHAnsi" w:hAnsiTheme="minorHAnsi" w:cs="Tahoma"/>
                <w:bCs/>
                <w:sz w:val="18"/>
                <w:szCs w:val="18"/>
              </w:rPr>
            </w:pPr>
          </w:p>
          <w:p w14:paraId="20200948" w14:textId="77777777" w:rsidR="00AF2DE3" w:rsidRPr="00C474F1" w:rsidRDefault="00AF2DE3" w:rsidP="00AF2DE3">
            <w:pPr>
              <w:pStyle w:val="NormalWeb"/>
              <w:rPr>
                <w:rFonts w:asciiTheme="minorHAnsi" w:hAnsiTheme="minorHAnsi" w:cs="Tahoma"/>
                <w:bCs/>
                <w:sz w:val="18"/>
                <w:szCs w:val="18"/>
              </w:rPr>
            </w:pPr>
          </w:p>
          <w:p w14:paraId="0810DAFD" w14:textId="3D206CB6" w:rsidR="00AF2DE3" w:rsidRPr="00C474F1" w:rsidRDefault="00AF2DE3" w:rsidP="00AF2DE3">
            <w:pPr>
              <w:pStyle w:val="NormalWeb"/>
              <w:rPr>
                <w:rFonts w:asciiTheme="minorHAnsi" w:hAnsiTheme="minorHAnsi" w:cs="Tahoma"/>
                <w:bCs/>
                <w:sz w:val="18"/>
                <w:szCs w:val="18"/>
              </w:rPr>
            </w:pPr>
            <w:r w:rsidRPr="00C474F1">
              <w:rPr>
                <w:rFonts w:asciiTheme="minorHAnsi" w:hAnsiTheme="minorHAnsi" w:cs="Tahoma"/>
                <w:bCs/>
                <w:sz w:val="18"/>
                <w:szCs w:val="18"/>
              </w:rPr>
              <w:t>Defibrillator Training Refresh</w:t>
            </w:r>
            <w:r>
              <w:rPr>
                <w:rFonts w:asciiTheme="minorHAnsi" w:hAnsiTheme="minorHAnsi" w:cs="Tahoma"/>
                <w:bCs/>
                <w:sz w:val="18"/>
                <w:szCs w:val="18"/>
              </w:rPr>
              <w:t xml:space="preserve"> if possible</w:t>
            </w:r>
          </w:p>
          <w:p w14:paraId="09ADC87F" w14:textId="77777777" w:rsidR="00AF2DE3" w:rsidRDefault="00AF2DE3" w:rsidP="00AF2DE3">
            <w:pPr>
              <w:pStyle w:val="NormalWeb"/>
              <w:rPr>
                <w:rFonts w:asciiTheme="minorHAnsi" w:hAnsiTheme="minorHAnsi"/>
                <w:sz w:val="18"/>
                <w:szCs w:val="18"/>
              </w:rPr>
            </w:pPr>
          </w:p>
          <w:p w14:paraId="23F2E9CA" w14:textId="77777777" w:rsidR="00AF2DE3" w:rsidRDefault="00AF2DE3" w:rsidP="00AF2DE3">
            <w:pPr>
              <w:pStyle w:val="NormalWeb"/>
              <w:rPr>
                <w:rFonts w:asciiTheme="minorHAnsi" w:hAnsiTheme="minorHAnsi"/>
                <w:sz w:val="18"/>
                <w:szCs w:val="18"/>
              </w:rPr>
            </w:pPr>
          </w:p>
          <w:p w14:paraId="38FFACB2" w14:textId="77777777" w:rsidR="00AF2DE3" w:rsidRPr="00C474F1" w:rsidRDefault="00AF2DE3" w:rsidP="00AF2DE3">
            <w:pPr>
              <w:pStyle w:val="NormalWeb"/>
              <w:rPr>
                <w:rFonts w:asciiTheme="minorHAnsi" w:hAnsiTheme="minorHAnsi"/>
                <w:sz w:val="18"/>
                <w:szCs w:val="18"/>
              </w:rPr>
            </w:pPr>
          </w:p>
          <w:p w14:paraId="6AF16688" w14:textId="77777777" w:rsidR="00AF2DE3" w:rsidRPr="00C474F1" w:rsidRDefault="00AF2DE3" w:rsidP="00AF2DE3">
            <w:pPr>
              <w:pStyle w:val="NormalWeb"/>
              <w:rPr>
                <w:rFonts w:asciiTheme="minorHAnsi" w:hAnsiTheme="minorHAnsi"/>
                <w:sz w:val="18"/>
                <w:szCs w:val="18"/>
              </w:rPr>
            </w:pPr>
            <w:r w:rsidRPr="00C474F1">
              <w:rPr>
                <w:rFonts w:asciiTheme="minorHAnsi" w:hAnsiTheme="minorHAnsi" w:cs="Tahoma"/>
                <w:bCs/>
                <w:sz w:val="18"/>
                <w:szCs w:val="18"/>
              </w:rPr>
              <w:t>Access to relevant courses for teaching and Non-Teaching Staff as appropriate</w:t>
            </w:r>
          </w:p>
          <w:p w14:paraId="6B57269F" w14:textId="49F76AAA" w:rsidR="00E913E8" w:rsidRPr="003D34A5" w:rsidRDefault="00AF2DE3" w:rsidP="00AF2DE3">
            <w:pPr>
              <w:rPr>
                <w:b/>
                <w:color w:val="76923C" w:themeColor="accent3" w:themeShade="BF"/>
                <w:sz w:val="18"/>
                <w:szCs w:val="18"/>
              </w:rPr>
            </w:pPr>
            <w:r w:rsidRPr="00C474F1">
              <w:rPr>
                <w:rFonts w:cs="Tahoma"/>
                <w:bCs/>
                <w:sz w:val="18"/>
                <w:szCs w:val="18"/>
              </w:rPr>
              <w:t>PRSD for all</w:t>
            </w:r>
          </w:p>
        </w:tc>
        <w:tc>
          <w:tcPr>
            <w:tcW w:w="2410" w:type="dxa"/>
          </w:tcPr>
          <w:p w14:paraId="366F9678" w14:textId="5F2B0793" w:rsidR="00AF2DE3" w:rsidRPr="00C474F1" w:rsidRDefault="00AF2DE3" w:rsidP="00AF2DE3">
            <w:pPr>
              <w:spacing w:before="100" w:beforeAutospacing="1" w:after="100" w:afterAutospacing="1"/>
              <w:rPr>
                <w:rFonts w:eastAsia="Times New Roman" w:cs="Tahoma"/>
                <w:sz w:val="18"/>
                <w:szCs w:val="18"/>
                <w:lang w:val="en-GB" w:eastAsia="en-GB"/>
              </w:rPr>
            </w:pPr>
            <w:r>
              <w:rPr>
                <w:rFonts w:eastAsia="Times New Roman" w:cs="Tahoma"/>
                <w:sz w:val="18"/>
                <w:szCs w:val="18"/>
                <w:lang w:val="en-GB" w:eastAsia="en-GB"/>
              </w:rPr>
              <w:t xml:space="preserve">Further engagement in </w:t>
            </w:r>
            <w:r w:rsidRPr="00C474F1">
              <w:rPr>
                <w:rFonts w:eastAsia="Times New Roman" w:cs="Tahoma"/>
                <w:sz w:val="18"/>
                <w:szCs w:val="18"/>
                <w:lang w:val="en-GB" w:eastAsia="en-GB"/>
              </w:rPr>
              <w:t xml:space="preserve">Nerve Belfast </w:t>
            </w:r>
            <w:r>
              <w:rPr>
                <w:rFonts w:eastAsia="Times New Roman" w:cs="Tahoma"/>
                <w:sz w:val="18"/>
                <w:szCs w:val="18"/>
                <w:lang w:val="en-GB" w:eastAsia="en-GB"/>
              </w:rPr>
              <w:t>twilight training.</w:t>
            </w:r>
          </w:p>
          <w:p w14:paraId="71EC44F8" w14:textId="77777777" w:rsidR="00AF2DE3" w:rsidRPr="00C474F1" w:rsidRDefault="00AF2DE3" w:rsidP="00AF2DE3">
            <w:pPr>
              <w:rPr>
                <w:rFonts w:cs="Tahoma"/>
                <w:bCs/>
                <w:sz w:val="18"/>
                <w:szCs w:val="18"/>
              </w:rPr>
            </w:pPr>
            <w:r w:rsidRPr="00C474F1">
              <w:rPr>
                <w:rFonts w:cs="Tahoma"/>
                <w:bCs/>
                <w:sz w:val="18"/>
                <w:szCs w:val="18"/>
              </w:rPr>
              <w:t xml:space="preserve">CPD in collaboration with IE Cluster re KS2/3 transition. </w:t>
            </w:r>
          </w:p>
          <w:p w14:paraId="101ED3F6" w14:textId="77777777" w:rsidR="00AF2DE3" w:rsidRPr="00C474F1" w:rsidRDefault="00AF2DE3" w:rsidP="00AF2DE3">
            <w:pPr>
              <w:rPr>
                <w:rFonts w:cs="Tahoma"/>
                <w:bCs/>
                <w:sz w:val="18"/>
                <w:szCs w:val="18"/>
              </w:rPr>
            </w:pPr>
            <w:r w:rsidRPr="00C474F1">
              <w:rPr>
                <w:rFonts w:cs="Tahoma"/>
                <w:bCs/>
                <w:sz w:val="18"/>
                <w:szCs w:val="18"/>
              </w:rPr>
              <w:t>CPD in collaboration with Early Years Cluster.</w:t>
            </w:r>
          </w:p>
          <w:p w14:paraId="09B62D35" w14:textId="77777777" w:rsidR="00AF2DE3" w:rsidRPr="00C474F1" w:rsidRDefault="00AF2DE3" w:rsidP="00AF2DE3">
            <w:pPr>
              <w:rPr>
                <w:rFonts w:cs="Tahoma"/>
                <w:bCs/>
                <w:sz w:val="18"/>
                <w:szCs w:val="18"/>
              </w:rPr>
            </w:pPr>
          </w:p>
          <w:p w14:paraId="2CF0FD82" w14:textId="5F345D7B" w:rsidR="00AF2DE3" w:rsidRPr="00C474F1" w:rsidRDefault="00AF2DE3" w:rsidP="00AF2DE3">
            <w:pPr>
              <w:rPr>
                <w:rFonts w:cs="Tahoma"/>
                <w:bCs/>
                <w:sz w:val="18"/>
                <w:szCs w:val="18"/>
              </w:rPr>
            </w:pPr>
            <w:r>
              <w:rPr>
                <w:rFonts w:cs="Tahoma"/>
                <w:bCs/>
                <w:sz w:val="18"/>
                <w:szCs w:val="18"/>
              </w:rPr>
              <w:t>Appropriate activity event sourced and delivered.</w:t>
            </w:r>
          </w:p>
          <w:p w14:paraId="343A20FF"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Classroom assistants engage in CPD delivered by SENCO</w:t>
            </w:r>
          </w:p>
          <w:p w14:paraId="35109607" w14:textId="397819AB" w:rsidR="00AF2DE3"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 xml:space="preserve">LST </w:t>
            </w:r>
            <w:r>
              <w:rPr>
                <w:rFonts w:eastAsia="Times New Roman" w:cs="Tahoma"/>
                <w:sz w:val="18"/>
                <w:szCs w:val="18"/>
                <w:lang w:val="en-GB" w:eastAsia="en-GB"/>
              </w:rPr>
              <w:t xml:space="preserve">provides MR </w:t>
            </w:r>
            <w:proofErr w:type="spellStart"/>
            <w:r>
              <w:rPr>
                <w:rFonts w:eastAsia="Times New Roman" w:cs="Tahoma"/>
                <w:sz w:val="18"/>
                <w:szCs w:val="18"/>
                <w:lang w:val="en-GB" w:eastAsia="en-GB"/>
              </w:rPr>
              <w:t>traiing</w:t>
            </w:r>
            <w:proofErr w:type="spellEnd"/>
            <w:r>
              <w:rPr>
                <w:rFonts w:eastAsia="Times New Roman" w:cs="Tahoma"/>
                <w:sz w:val="18"/>
                <w:szCs w:val="18"/>
                <w:lang w:val="en-GB" w:eastAsia="en-GB"/>
              </w:rPr>
              <w:t xml:space="preserve"> for other staff.</w:t>
            </w:r>
          </w:p>
          <w:p w14:paraId="585857A5" w14:textId="68B86914" w:rsidR="00AF2DE3" w:rsidRPr="00C474F1" w:rsidRDefault="00AF2DE3" w:rsidP="00AF2DE3">
            <w:pPr>
              <w:spacing w:before="100" w:beforeAutospacing="1" w:after="100" w:afterAutospacing="1"/>
              <w:rPr>
                <w:rFonts w:eastAsia="Times New Roman" w:cs="Tahoma"/>
                <w:sz w:val="18"/>
                <w:szCs w:val="18"/>
                <w:lang w:val="en-GB" w:eastAsia="en-GB"/>
              </w:rPr>
            </w:pPr>
            <w:r>
              <w:rPr>
                <w:rFonts w:eastAsia="Times New Roman" w:cs="Tahoma"/>
                <w:sz w:val="18"/>
                <w:szCs w:val="18"/>
                <w:lang w:val="en-GB" w:eastAsia="en-GB"/>
              </w:rPr>
              <w:t>Further FMS training – possibly cascaded in house.</w:t>
            </w:r>
          </w:p>
          <w:p w14:paraId="50272B42"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Anaphylaxis Awareness session from school health team if available, or, in house.</w:t>
            </w:r>
          </w:p>
          <w:p w14:paraId="09B36669"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CP refresher training delivered to new staff/staff due a refresher by DT.</w:t>
            </w:r>
          </w:p>
          <w:p w14:paraId="426C7F0B"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Principal attends FAW training and gains certification.</w:t>
            </w:r>
          </w:p>
          <w:p w14:paraId="5752ABFA"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Defibrillator training refresher carried out.</w:t>
            </w:r>
          </w:p>
          <w:p w14:paraId="199C6DA4" w14:textId="77777777" w:rsidR="00AF2DE3" w:rsidRPr="00C474F1" w:rsidRDefault="00AF2DE3" w:rsidP="00AF2DE3">
            <w:pPr>
              <w:spacing w:before="100" w:beforeAutospacing="1" w:after="100" w:afterAutospacing="1"/>
              <w:rPr>
                <w:rFonts w:eastAsia="Times New Roman" w:cs="Tahoma"/>
                <w:sz w:val="18"/>
                <w:szCs w:val="18"/>
                <w:lang w:val="en-GB" w:eastAsia="en-GB"/>
              </w:rPr>
            </w:pPr>
          </w:p>
          <w:p w14:paraId="2126DB8F"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PRSD Planning – Review cycle completed.</w:t>
            </w:r>
          </w:p>
          <w:p w14:paraId="759055DE" w14:textId="090E039C" w:rsidR="00E913E8" w:rsidRPr="00AF2DE3" w:rsidRDefault="00E913E8" w:rsidP="00E913E8">
            <w:pPr>
              <w:rPr>
                <w:color w:val="76923C" w:themeColor="accent3" w:themeShade="BF"/>
                <w:sz w:val="18"/>
                <w:szCs w:val="18"/>
                <w:lang w:val="en-GB"/>
              </w:rPr>
            </w:pPr>
          </w:p>
        </w:tc>
        <w:tc>
          <w:tcPr>
            <w:tcW w:w="1985" w:type="dxa"/>
          </w:tcPr>
          <w:p w14:paraId="2E8FDE30" w14:textId="568DC2D3" w:rsidR="00E913E8" w:rsidRPr="003D34A5" w:rsidRDefault="00E913E8" w:rsidP="00C474F1">
            <w:pPr>
              <w:rPr>
                <w:color w:val="76923C" w:themeColor="accent3" w:themeShade="BF"/>
                <w:sz w:val="18"/>
                <w:szCs w:val="18"/>
              </w:rPr>
            </w:pPr>
          </w:p>
        </w:tc>
        <w:tc>
          <w:tcPr>
            <w:tcW w:w="1842" w:type="dxa"/>
          </w:tcPr>
          <w:p w14:paraId="159AF809" w14:textId="2588A137" w:rsidR="00AF2DE3" w:rsidRPr="00AF2DE3" w:rsidRDefault="00AF2DE3" w:rsidP="00AF2DE3">
            <w:pPr>
              <w:spacing w:before="100" w:beforeAutospacing="1" w:after="100" w:afterAutospacing="1"/>
              <w:rPr>
                <w:color w:val="76923C" w:themeColor="accent3" w:themeShade="BF"/>
                <w:sz w:val="18"/>
                <w:szCs w:val="18"/>
              </w:rPr>
            </w:pPr>
            <w:r w:rsidRPr="00C474F1">
              <w:rPr>
                <w:rFonts w:cs="Tahoma"/>
                <w:bCs/>
                <w:sz w:val="18"/>
                <w:szCs w:val="18"/>
              </w:rPr>
              <w:t>Improve capacity of staff to use ICT effectively to enhance learning.</w:t>
            </w:r>
          </w:p>
          <w:p w14:paraId="6BC810F4" w14:textId="77777777" w:rsidR="00AF2DE3" w:rsidRPr="00C474F1" w:rsidRDefault="00AF2DE3" w:rsidP="00AF2DE3">
            <w:pPr>
              <w:rPr>
                <w:rFonts w:cs="Tahoma"/>
                <w:bCs/>
                <w:sz w:val="18"/>
                <w:szCs w:val="18"/>
              </w:rPr>
            </w:pPr>
            <w:r w:rsidRPr="00C474F1">
              <w:rPr>
                <w:rFonts w:cs="Tahoma"/>
                <w:bCs/>
                <w:sz w:val="18"/>
                <w:szCs w:val="18"/>
              </w:rPr>
              <w:t>Improve cohesion and develop a smoother transition from Nursery – P1 &amp; KS2-KS3</w:t>
            </w:r>
          </w:p>
          <w:p w14:paraId="753F5C0B" w14:textId="77777777" w:rsidR="00AF2DE3" w:rsidRPr="00C474F1" w:rsidRDefault="00AF2DE3" w:rsidP="00AF2DE3">
            <w:pPr>
              <w:rPr>
                <w:rFonts w:cs="Tahoma"/>
                <w:b/>
                <w:bCs/>
                <w:sz w:val="18"/>
                <w:szCs w:val="18"/>
              </w:rPr>
            </w:pPr>
          </w:p>
          <w:p w14:paraId="1ABB187F" w14:textId="6BF5FFC1" w:rsidR="00AF2DE3" w:rsidRPr="00C474F1" w:rsidRDefault="00AF2DE3" w:rsidP="00AF2DE3">
            <w:pPr>
              <w:rPr>
                <w:rFonts w:cs="Tahoma"/>
                <w:bCs/>
                <w:sz w:val="18"/>
                <w:szCs w:val="18"/>
              </w:rPr>
            </w:pPr>
            <w:r>
              <w:rPr>
                <w:rFonts w:cs="Tahoma"/>
                <w:bCs/>
                <w:sz w:val="18"/>
                <w:szCs w:val="18"/>
              </w:rPr>
              <w:t>Resilience/stress management training offered to all staff</w:t>
            </w:r>
          </w:p>
          <w:p w14:paraId="16A7756A" w14:textId="77777777" w:rsidR="00AF2DE3" w:rsidRPr="00C474F1" w:rsidRDefault="00AF2DE3" w:rsidP="00AF2DE3">
            <w:pPr>
              <w:rPr>
                <w:rFonts w:cs="Tahoma"/>
                <w:bCs/>
                <w:sz w:val="18"/>
                <w:szCs w:val="18"/>
              </w:rPr>
            </w:pPr>
          </w:p>
          <w:p w14:paraId="31501C9B" w14:textId="77777777" w:rsidR="00AF2DE3" w:rsidRPr="00C474F1" w:rsidRDefault="00AF2DE3" w:rsidP="00AF2DE3">
            <w:pPr>
              <w:rPr>
                <w:rFonts w:cs="Tahoma"/>
                <w:bCs/>
                <w:sz w:val="18"/>
                <w:szCs w:val="18"/>
              </w:rPr>
            </w:pPr>
            <w:r w:rsidRPr="00C474F1">
              <w:rPr>
                <w:rFonts w:cs="Tahoma"/>
                <w:bCs/>
                <w:sz w:val="18"/>
                <w:szCs w:val="18"/>
              </w:rPr>
              <w:t>SEN/CPD in house  training for classroom assistants</w:t>
            </w:r>
          </w:p>
          <w:p w14:paraId="69662984" w14:textId="77777777" w:rsidR="00AF2DE3" w:rsidRPr="00C474F1" w:rsidRDefault="00AF2DE3" w:rsidP="00AF2DE3">
            <w:pPr>
              <w:rPr>
                <w:rFonts w:cs="Tahoma"/>
                <w:bCs/>
                <w:sz w:val="18"/>
                <w:szCs w:val="18"/>
              </w:rPr>
            </w:pPr>
          </w:p>
          <w:p w14:paraId="17C20DBB" w14:textId="338095C6" w:rsidR="00AF2DE3" w:rsidRDefault="00AF2DE3" w:rsidP="00AF2DE3">
            <w:pPr>
              <w:rPr>
                <w:rFonts w:cs="Tahoma"/>
                <w:bCs/>
                <w:sz w:val="18"/>
                <w:szCs w:val="18"/>
              </w:rPr>
            </w:pPr>
            <w:r w:rsidRPr="00C474F1">
              <w:rPr>
                <w:rFonts w:cs="Tahoma"/>
                <w:bCs/>
                <w:sz w:val="18"/>
                <w:szCs w:val="18"/>
              </w:rPr>
              <w:t xml:space="preserve">LST to </w:t>
            </w:r>
            <w:r>
              <w:rPr>
                <w:rFonts w:cs="Tahoma"/>
                <w:bCs/>
                <w:sz w:val="18"/>
                <w:szCs w:val="18"/>
              </w:rPr>
              <w:t>cascade</w:t>
            </w:r>
            <w:r w:rsidRPr="00C474F1">
              <w:rPr>
                <w:rFonts w:cs="Tahoma"/>
                <w:bCs/>
                <w:sz w:val="18"/>
                <w:szCs w:val="18"/>
              </w:rPr>
              <w:t xml:space="preserve"> </w:t>
            </w:r>
            <w:proofErr w:type="spellStart"/>
            <w:r w:rsidRPr="00C474F1">
              <w:rPr>
                <w:rFonts w:cs="Tahoma"/>
                <w:bCs/>
                <w:sz w:val="18"/>
                <w:szCs w:val="18"/>
              </w:rPr>
              <w:t>Maths</w:t>
            </w:r>
            <w:proofErr w:type="spellEnd"/>
            <w:r w:rsidRPr="00C474F1">
              <w:rPr>
                <w:rFonts w:cs="Tahoma"/>
                <w:bCs/>
                <w:sz w:val="18"/>
                <w:szCs w:val="18"/>
              </w:rPr>
              <w:t xml:space="preserve"> Recovery Training.</w:t>
            </w:r>
          </w:p>
          <w:p w14:paraId="0A958F1C" w14:textId="77777777" w:rsidR="00AF2DE3" w:rsidRDefault="00AF2DE3" w:rsidP="00AF2DE3">
            <w:pPr>
              <w:rPr>
                <w:rFonts w:cs="Tahoma"/>
                <w:bCs/>
                <w:sz w:val="18"/>
                <w:szCs w:val="18"/>
              </w:rPr>
            </w:pPr>
          </w:p>
          <w:p w14:paraId="269FE649" w14:textId="77777777" w:rsidR="00AF2DE3" w:rsidRPr="00C474F1" w:rsidRDefault="00AF2DE3" w:rsidP="00AF2DE3">
            <w:pPr>
              <w:rPr>
                <w:rFonts w:cs="Tahoma"/>
                <w:bCs/>
                <w:sz w:val="18"/>
                <w:szCs w:val="18"/>
              </w:rPr>
            </w:pPr>
            <w:r>
              <w:rPr>
                <w:rFonts w:cs="Tahoma"/>
                <w:bCs/>
                <w:sz w:val="18"/>
                <w:szCs w:val="18"/>
              </w:rPr>
              <w:t>Some CPD training for staff – possibly Fundamental Movement Skills</w:t>
            </w:r>
          </w:p>
          <w:p w14:paraId="74317D4F" w14:textId="77777777" w:rsidR="00AF2DE3" w:rsidRPr="00C474F1" w:rsidRDefault="00AF2DE3" w:rsidP="00AF2DE3">
            <w:pPr>
              <w:rPr>
                <w:rFonts w:cs="Tahoma"/>
                <w:bCs/>
                <w:sz w:val="18"/>
                <w:szCs w:val="18"/>
              </w:rPr>
            </w:pPr>
          </w:p>
          <w:p w14:paraId="29A12BBF" w14:textId="486F9673" w:rsidR="00AF2DE3" w:rsidRPr="00C474F1" w:rsidRDefault="00AF2DE3" w:rsidP="00AF2DE3">
            <w:pPr>
              <w:rPr>
                <w:rFonts w:cs="Tahoma"/>
                <w:bCs/>
                <w:sz w:val="18"/>
                <w:szCs w:val="18"/>
              </w:rPr>
            </w:pPr>
            <w:r w:rsidRPr="00C474F1">
              <w:rPr>
                <w:rFonts w:cs="Tahoma"/>
                <w:bCs/>
                <w:sz w:val="18"/>
                <w:szCs w:val="18"/>
              </w:rPr>
              <w:t xml:space="preserve">Anaphylaxis training </w:t>
            </w:r>
          </w:p>
          <w:p w14:paraId="25A5BD6F" w14:textId="77777777" w:rsidR="00AF2DE3" w:rsidRDefault="00AF2DE3" w:rsidP="00AF2DE3">
            <w:pPr>
              <w:rPr>
                <w:sz w:val="18"/>
                <w:szCs w:val="18"/>
              </w:rPr>
            </w:pPr>
          </w:p>
          <w:p w14:paraId="40EEC40F" w14:textId="77777777" w:rsidR="00AF2DE3" w:rsidRDefault="00AF2DE3" w:rsidP="00AF2DE3">
            <w:pPr>
              <w:rPr>
                <w:sz w:val="18"/>
                <w:szCs w:val="18"/>
              </w:rPr>
            </w:pPr>
          </w:p>
          <w:p w14:paraId="22E45934" w14:textId="77777777" w:rsidR="00AF2DE3" w:rsidRPr="00C474F1" w:rsidRDefault="00AF2DE3" w:rsidP="00AF2DE3">
            <w:pPr>
              <w:rPr>
                <w:sz w:val="18"/>
                <w:szCs w:val="18"/>
              </w:rPr>
            </w:pPr>
          </w:p>
          <w:p w14:paraId="572FBEEE" w14:textId="4ACF95CD" w:rsidR="00AF2DE3" w:rsidRDefault="00AF2DE3" w:rsidP="00AF2DE3">
            <w:pPr>
              <w:pStyle w:val="NormalWeb"/>
              <w:rPr>
                <w:rFonts w:asciiTheme="minorHAnsi" w:hAnsiTheme="minorHAnsi" w:cs="Tahoma"/>
                <w:bCs/>
                <w:sz w:val="18"/>
                <w:szCs w:val="18"/>
              </w:rPr>
            </w:pPr>
            <w:r w:rsidRPr="00C474F1">
              <w:rPr>
                <w:rFonts w:asciiTheme="minorHAnsi" w:hAnsiTheme="minorHAnsi" w:cs="Tahoma"/>
                <w:bCs/>
                <w:sz w:val="18"/>
                <w:szCs w:val="18"/>
              </w:rPr>
              <w:t>Child Protection refres</w:t>
            </w:r>
            <w:r>
              <w:rPr>
                <w:rFonts w:asciiTheme="minorHAnsi" w:hAnsiTheme="minorHAnsi" w:cs="Tahoma"/>
                <w:bCs/>
                <w:sz w:val="18"/>
                <w:szCs w:val="18"/>
              </w:rPr>
              <w:t>her training for relevant staff</w:t>
            </w:r>
          </w:p>
          <w:p w14:paraId="2859D7E2" w14:textId="77777777" w:rsidR="00AF2DE3" w:rsidRPr="00C474F1" w:rsidRDefault="00AF2DE3" w:rsidP="00AF2DE3">
            <w:pPr>
              <w:pStyle w:val="NormalWeb"/>
              <w:rPr>
                <w:rFonts w:asciiTheme="minorHAnsi" w:hAnsiTheme="minorHAnsi" w:cs="Tahoma"/>
                <w:bCs/>
                <w:sz w:val="18"/>
                <w:szCs w:val="18"/>
              </w:rPr>
            </w:pPr>
          </w:p>
          <w:p w14:paraId="19BBC468" w14:textId="77777777" w:rsidR="00AF2DE3" w:rsidRPr="00C474F1" w:rsidRDefault="00AF2DE3" w:rsidP="00AF2DE3">
            <w:pPr>
              <w:pStyle w:val="NormalWeb"/>
              <w:rPr>
                <w:rFonts w:asciiTheme="minorHAnsi" w:hAnsiTheme="minorHAnsi" w:cs="Tahoma"/>
                <w:bCs/>
                <w:sz w:val="18"/>
                <w:szCs w:val="18"/>
              </w:rPr>
            </w:pPr>
          </w:p>
          <w:p w14:paraId="3C72DAF9" w14:textId="18B2BB08" w:rsidR="00AF2DE3" w:rsidRPr="00AF2DE3" w:rsidRDefault="00AF2DE3" w:rsidP="00AF2DE3">
            <w:pPr>
              <w:pStyle w:val="NormalWeb"/>
              <w:rPr>
                <w:rFonts w:asciiTheme="minorHAnsi" w:hAnsiTheme="minorHAnsi" w:cs="Tahoma"/>
                <w:bCs/>
                <w:sz w:val="18"/>
                <w:szCs w:val="18"/>
              </w:rPr>
            </w:pPr>
            <w:r w:rsidRPr="00C474F1">
              <w:rPr>
                <w:rFonts w:asciiTheme="minorHAnsi" w:hAnsiTheme="minorHAnsi" w:cs="Tahoma"/>
                <w:bCs/>
                <w:sz w:val="18"/>
                <w:szCs w:val="18"/>
              </w:rPr>
              <w:t>Defibrillator Training Refresh</w:t>
            </w:r>
            <w:r>
              <w:rPr>
                <w:rFonts w:asciiTheme="minorHAnsi" w:hAnsiTheme="minorHAnsi" w:cs="Tahoma"/>
                <w:bCs/>
                <w:sz w:val="18"/>
                <w:szCs w:val="18"/>
              </w:rPr>
              <w:t xml:space="preserve"> if possible</w:t>
            </w:r>
          </w:p>
          <w:p w14:paraId="1D4746DE" w14:textId="77777777" w:rsidR="00AF2DE3" w:rsidRDefault="00AF2DE3" w:rsidP="00AF2DE3">
            <w:pPr>
              <w:pStyle w:val="NormalWeb"/>
              <w:rPr>
                <w:rFonts w:asciiTheme="minorHAnsi" w:hAnsiTheme="minorHAnsi"/>
                <w:sz w:val="18"/>
                <w:szCs w:val="18"/>
              </w:rPr>
            </w:pPr>
          </w:p>
          <w:p w14:paraId="2D3EECFE" w14:textId="77777777" w:rsidR="00AF2DE3" w:rsidRDefault="00AF2DE3" w:rsidP="00AF2DE3">
            <w:pPr>
              <w:pStyle w:val="NormalWeb"/>
              <w:rPr>
                <w:rFonts w:asciiTheme="minorHAnsi" w:hAnsiTheme="minorHAnsi"/>
                <w:sz w:val="18"/>
                <w:szCs w:val="18"/>
              </w:rPr>
            </w:pPr>
          </w:p>
          <w:p w14:paraId="6216A297" w14:textId="77777777" w:rsidR="00AF2DE3" w:rsidRDefault="00AF2DE3" w:rsidP="00AF2DE3">
            <w:pPr>
              <w:pStyle w:val="NormalWeb"/>
              <w:rPr>
                <w:rFonts w:asciiTheme="minorHAnsi" w:hAnsiTheme="minorHAnsi"/>
                <w:sz w:val="18"/>
                <w:szCs w:val="18"/>
              </w:rPr>
            </w:pPr>
          </w:p>
          <w:p w14:paraId="19685E4A" w14:textId="77777777" w:rsidR="00AF2DE3" w:rsidRDefault="00AF2DE3" w:rsidP="00AF2DE3">
            <w:pPr>
              <w:pStyle w:val="NormalWeb"/>
              <w:rPr>
                <w:rFonts w:asciiTheme="minorHAnsi" w:hAnsiTheme="minorHAnsi"/>
                <w:sz w:val="18"/>
                <w:szCs w:val="18"/>
              </w:rPr>
            </w:pPr>
          </w:p>
          <w:p w14:paraId="53F5F1C8" w14:textId="77777777" w:rsidR="00AF2DE3" w:rsidRPr="00C474F1" w:rsidRDefault="00AF2DE3" w:rsidP="00AF2DE3">
            <w:pPr>
              <w:pStyle w:val="NormalWeb"/>
              <w:rPr>
                <w:rFonts w:asciiTheme="minorHAnsi" w:hAnsiTheme="minorHAnsi"/>
                <w:sz w:val="18"/>
                <w:szCs w:val="18"/>
              </w:rPr>
            </w:pPr>
          </w:p>
          <w:p w14:paraId="52768645" w14:textId="77777777" w:rsidR="00AF2DE3" w:rsidRPr="00C474F1" w:rsidRDefault="00AF2DE3" w:rsidP="00AF2DE3">
            <w:pPr>
              <w:pStyle w:val="NormalWeb"/>
              <w:rPr>
                <w:rFonts w:asciiTheme="minorHAnsi" w:hAnsiTheme="minorHAnsi"/>
                <w:sz w:val="18"/>
                <w:szCs w:val="18"/>
              </w:rPr>
            </w:pPr>
            <w:r w:rsidRPr="00C474F1">
              <w:rPr>
                <w:rFonts w:asciiTheme="minorHAnsi" w:hAnsiTheme="minorHAnsi" w:cs="Tahoma"/>
                <w:bCs/>
                <w:sz w:val="18"/>
                <w:szCs w:val="18"/>
              </w:rPr>
              <w:t>Access to relevant courses for teaching and Non-Teaching Staff as appropriate</w:t>
            </w:r>
          </w:p>
          <w:p w14:paraId="7FB902A3" w14:textId="54E9C671" w:rsidR="00E913E8" w:rsidRPr="003D34A5" w:rsidRDefault="00AF2DE3" w:rsidP="00AF2DE3">
            <w:pPr>
              <w:rPr>
                <w:color w:val="76923C" w:themeColor="accent3" w:themeShade="BF"/>
                <w:sz w:val="18"/>
                <w:szCs w:val="18"/>
              </w:rPr>
            </w:pPr>
            <w:r w:rsidRPr="00C474F1">
              <w:rPr>
                <w:rFonts w:cs="Tahoma"/>
                <w:bCs/>
                <w:sz w:val="18"/>
                <w:szCs w:val="18"/>
              </w:rPr>
              <w:t xml:space="preserve">PRSD for </w:t>
            </w:r>
            <w:r w:rsidR="0029530D" w:rsidRPr="00C474F1">
              <w:rPr>
                <w:rFonts w:cs="Tahoma"/>
                <w:bCs/>
                <w:sz w:val="18"/>
                <w:szCs w:val="18"/>
              </w:rPr>
              <w:t>all</w:t>
            </w:r>
            <w:r w:rsidR="0029530D">
              <w:rPr>
                <w:rFonts w:cs="Tahoma"/>
                <w:bCs/>
                <w:sz w:val="18"/>
                <w:szCs w:val="18"/>
              </w:rPr>
              <w:t xml:space="preserve"> eligible staff.</w:t>
            </w:r>
          </w:p>
        </w:tc>
        <w:tc>
          <w:tcPr>
            <w:tcW w:w="2127" w:type="dxa"/>
          </w:tcPr>
          <w:p w14:paraId="3F5A008A" w14:textId="7AD38486" w:rsidR="00AF2DE3" w:rsidRPr="00C474F1" w:rsidRDefault="00AF2DE3" w:rsidP="00AF2DE3">
            <w:pPr>
              <w:spacing w:before="100" w:beforeAutospacing="1" w:after="100" w:afterAutospacing="1"/>
              <w:rPr>
                <w:rFonts w:eastAsia="Times New Roman" w:cs="Tahoma"/>
                <w:sz w:val="18"/>
                <w:szCs w:val="18"/>
                <w:lang w:val="en-GB" w:eastAsia="en-GB"/>
              </w:rPr>
            </w:pPr>
            <w:r>
              <w:rPr>
                <w:rFonts w:eastAsia="Times New Roman" w:cs="Tahoma"/>
                <w:sz w:val="18"/>
                <w:szCs w:val="18"/>
                <w:lang w:val="en-GB" w:eastAsia="en-GB"/>
              </w:rPr>
              <w:t xml:space="preserve">Further engagement in </w:t>
            </w:r>
            <w:r w:rsidRPr="00C474F1">
              <w:rPr>
                <w:rFonts w:eastAsia="Times New Roman" w:cs="Tahoma"/>
                <w:sz w:val="18"/>
                <w:szCs w:val="18"/>
                <w:lang w:val="en-GB" w:eastAsia="en-GB"/>
              </w:rPr>
              <w:t xml:space="preserve">Nerve Belfast </w:t>
            </w:r>
            <w:r>
              <w:rPr>
                <w:rFonts w:eastAsia="Times New Roman" w:cs="Tahoma"/>
                <w:sz w:val="18"/>
                <w:szCs w:val="18"/>
                <w:lang w:val="en-GB" w:eastAsia="en-GB"/>
              </w:rPr>
              <w:t>twilight training.</w:t>
            </w:r>
          </w:p>
          <w:p w14:paraId="3DC04089" w14:textId="77777777" w:rsidR="00AF2DE3" w:rsidRPr="00C474F1" w:rsidRDefault="00AF2DE3" w:rsidP="00AF2DE3">
            <w:pPr>
              <w:rPr>
                <w:rFonts w:cs="Tahoma"/>
                <w:bCs/>
                <w:sz w:val="18"/>
                <w:szCs w:val="18"/>
              </w:rPr>
            </w:pPr>
            <w:r w:rsidRPr="00C474F1">
              <w:rPr>
                <w:rFonts w:cs="Tahoma"/>
                <w:bCs/>
                <w:sz w:val="18"/>
                <w:szCs w:val="18"/>
              </w:rPr>
              <w:t xml:space="preserve">CPD in collaboration with IE Cluster re KS2/3 transition. </w:t>
            </w:r>
          </w:p>
          <w:p w14:paraId="13789EC4" w14:textId="77777777" w:rsidR="00AF2DE3" w:rsidRPr="00C474F1" w:rsidRDefault="00AF2DE3" w:rsidP="00AF2DE3">
            <w:pPr>
              <w:rPr>
                <w:rFonts w:cs="Tahoma"/>
                <w:bCs/>
                <w:sz w:val="18"/>
                <w:szCs w:val="18"/>
              </w:rPr>
            </w:pPr>
            <w:r w:rsidRPr="00C474F1">
              <w:rPr>
                <w:rFonts w:cs="Tahoma"/>
                <w:bCs/>
                <w:sz w:val="18"/>
                <w:szCs w:val="18"/>
              </w:rPr>
              <w:t>CPD in collaboration with Early Years Cluster.</w:t>
            </w:r>
          </w:p>
          <w:p w14:paraId="156F7443" w14:textId="77777777" w:rsidR="00AF2DE3" w:rsidRDefault="00AF2DE3" w:rsidP="00AF2DE3">
            <w:pPr>
              <w:rPr>
                <w:rFonts w:cs="Tahoma"/>
                <w:bCs/>
                <w:sz w:val="18"/>
                <w:szCs w:val="18"/>
              </w:rPr>
            </w:pPr>
          </w:p>
          <w:p w14:paraId="1F8FF315" w14:textId="77777777" w:rsidR="00AF2DE3" w:rsidRPr="00C474F1" w:rsidRDefault="00AF2DE3" w:rsidP="00AF2DE3">
            <w:pPr>
              <w:rPr>
                <w:rFonts w:cs="Tahoma"/>
                <w:bCs/>
                <w:sz w:val="18"/>
                <w:szCs w:val="18"/>
              </w:rPr>
            </w:pPr>
          </w:p>
          <w:p w14:paraId="6FCBE483" w14:textId="77777777" w:rsidR="00AF2DE3" w:rsidRPr="00C474F1" w:rsidRDefault="00AF2DE3" w:rsidP="00AF2DE3">
            <w:pPr>
              <w:rPr>
                <w:rFonts w:cs="Tahoma"/>
                <w:bCs/>
                <w:sz w:val="18"/>
                <w:szCs w:val="18"/>
              </w:rPr>
            </w:pPr>
            <w:r>
              <w:rPr>
                <w:rFonts w:cs="Tahoma"/>
                <w:bCs/>
                <w:sz w:val="18"/>
                <w:szCs w:val="18"/>
              </w:rPr>
              <w:t>Appropriate activity event sourced and delivered.</w:t>
            </w:r>
          </w:p>
          <w:p w14:paraId="7C0A5BF0"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Classroom assistants engage in CPD delivered by SENCO</w:t>
            </w:r>
          </w:p>
          <w:p w14:paraId="0CEF6C93" w14:textId="5824EC3D" w:rsidR="00AF2DE3"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 xml:space="preserve">LST </w:t>
            </w:r>
            <w:r>
              <w:rPr>
                <w:rFonts w:eastAsia="Times New Roman" w:cs="Tahoma"/>
                <w:sz w:val="18"/>
                <w:szCs w:val="18"/>
                <w:lang w:val="en-GB" w:eastAsia="en-GB"/>
              </w:rPr>
              <w:t xml:space="preserve">provides MR </w:t>
            </w:r>
            <w:proofErr w:type="spellStart"/>
            <w:r>
              <w:rPr>
                <w:rFonts w:eastAsia="Times New Roman" w:cs="Tahoma"/>
                <w:sz w:val="18"/>
                <w:szCs w:val="18"/>
                <w:lang w:val="en-GB" w:eastAsia="en-GB"/>
              </w:rPr>
              <w:t>traiing</w:t>
            </w:r>
            <w:proofErr w:type="spellEnd"/>
            <w:r>
              <w:rPr>
                <w:rFonts w:eastAsia="Times New Roman" w:cs="Tahoma"/>
                <w:sz w:val="18"/>
                <w:szCs w:val="18"/>
                <w:lang w:val="en-GB" w:eastAsia="en-GB"/>
              </w:rPr>
              <w:t xml:space="preserve"> for other staff.</w:t>
            </w:r>
          </w:p>
          <w:p w14:paraId="1B87B9C7" w14:textId="5F7C02B4" w:rsidR="00AF2DE3" w:rsidRPr="00C474F1" w:rsidRDefault="00AF2DE3" w:rsidP="00AF2DE3">
            <w:pPr>
              <w:spacing w:before="100" w:beforeAutospacing="1" w:after="100" w:afterAutospacing="1"/>
              <w:rPr>
                <w:rFonts w:eastAsia="Times New Roman" w:cs="Tahoma"/>
                <w:sz w:val="18"/>
                <w:szCs w:val="18"/>
                <w:lang w:val="en-GB" w:eastAsia="en-GB"/>
              </w:rPr>
            </w:pPr>
            <w:r>
              <w:rPr>
                <w:rFonts w:eastAsia="Times New Roman" w:cs="Tahoma"/>
                <w:sz w:val="18"/>
                <w:szCs w:val="18"/>
                <w:lang w:val="en-GB" w:eastAsia="en-GB"/>
              </w:rPr>
              <w:t>Further FMS trainin</w:t>
            </w:r>
            <w:r w:rsidR="0029530D">
              <w:rPr>
                <w:rFonts w:eastAsia="Times New Roman" w:cs="Tahoma"/>
                <w:sz w:val="18"/>
                <w:szCs w:val="18"/>
                <w:lang w:val="en-GB" w:eastAsia="en-GB"/>
              </w:rPr>
              <w:t>g – possibly cascaded in house.</w:t>
            </w:r>
          </w:p>
          <w:p w14:paraId="7370BE42"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Anaphylaxis Awareness session from school health team if available, or, in house.</w:t>
            </w:r>
          </w:p>
          <w:p w14:paraId="473FF26C"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CP refresher training delivered to new staff/staff due a refresher by DT.</w:t>
            </w:r>
          </w:p>
          <w:p w14:paraId="7B43EA3B" w14:textId="77777777"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Principal attends FAW training and gains certification.</w:t>
            </w:r>
          </w:p>
          <w:p w14:paraId="2E5B9EB2" w14:textId="4F6826BC" w:rsidR="00AF2DE3" w:rsidRPr="00C474F1" w:rsidRDefault="00AF2DE3" w:rsidP="00AF2DE3">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 xml:space="preserve">Defibrillator </w:t>
            </w:r>
            <w:r w:rsidR="0029530D">
              <w:rPr>
                <w:rFonts w:eastAsia="Times New Roman" w:cs="Tahoma"/>
                <w:sz w:val="18"/>
                <w:szCs w:val="18"/>
                <w:lang w:val="en-GB" w:eastAsia="en-GB"/>
              </w:rPr>
              <w:t>training refresher carried out.</w:t>
            </w:r>
          </w:p>
          <w:p w14:paraId="496B9D11" w14:textId="0CF2EA11" w:rsidR="00E913E8" w:rsidRPr="0029530D" w:rsidRDefault="00AF2DE3" w:rsidP="0029530D">
            <w:pPr>
              <w:spacing w:before="100" w:beforeAutospacing="1" w:after="100" w:afterAutospacing="1"/>
              <w:rPr>
                <w:rFonts w:eastAsia="Times New Roman" w:cs="Tahoma"/>
                <w:sz w:val="18"/>
                <w:szCs w:val="18"/>
                <w:lang w:val="en-GB" w:eastAsia="en-GB"/>
              </w:rPr>
            </w:pPr>
            <w:r w:rsidRPr="00C474F1">
              <w:rPr>
                <w:rFonts w:eastAsia="Times New Roman" w:cs="Tahoma"/>
                <w:sz w:val="18"/>
                <w:szCs w:val="18"/>
                <w:lang w:val="en-GB" w:eastAsia="en-GB"/>
              </w:rPr>
              <w:t>PRSD Pla</w:t>
            </w:r>
            <w:r w:rsidR="0029530D">
              <w:rPr>
                <w:rFonts w:eastAsia="Times New Roman" w:cs="Tahoma"/>
                <w:sz w:val="18"/>
                <w:szCs w:val="18"/>
                <w:lang w:val="en-GB" w:eastAsia="en-GB"/>
              </w:rPr>
              <w:t>nning – Review cycle completed.</w:t>
            </w:r>
          </w:p>
        </w:tc>
        <w:tc>
          <w:tcPr>
            <w:tcW w:w="1338" w:type="dxa"/>
          </w:tcPr>
          <w:p w14:paraId="407576A8" w14:textId="77777777" w:rsidR="00E913E8" w:rsidRPr="003D34A5" w:rsidRDefault="00E913E8" w:rsidP="00E913E8">
            <w:pPr>
              <w:rPr>
                <w:color w:val="76923C" w:themeColor="accent3" w:themeShade="BF"/>
                <w:sz w:val="18"/>
                <w:szCs w:val="18"/>
              </w:rPr>
            </w:pPr>
          </w:p>
        </w:tc>
      </w:tr>
    </w:tbl>
    <w:p w14:paraId="05CB7A0E" w14:textId="77777777" w:rsidR="004C1551" w:rsidRPr="003D34A5" w:rsidRDefault="004C1551">
      <w:pPr>
        <w:rPr>
          <w:color w:val="76923C" w:themeColor="accent3" w:themeShade="BF"/>
          <w:sz w:val="18"/>
          <w:szCs w:val="18"/>
        </w:rPr>
      </w:pPr>
    </w:p>
    <w:p w14:paraId="22C5E255" w14:textId="6ABF58CE" w:rsidR="0041487B" w:rsidRPr="003D34A5" w:rsidRDefault="0041487B">
      <w:pPr>
        <w:rPr>
          <w:sz w:val="18"/>
          <w:szCs w:val="18"/>
        </w:rPr>
      </w:pPr>
    </w:p>
    <w:p w14:paraId="4A5A5778" w14:textId="77777777" w:rsidR="003D34A5" w:rsidRPr="003D34A5" w:rsidRDefault="003D34A5">
      <w:pPr>
        <w:rPr>
          <w:sz w:val="18"/>
          <w:szCs w:val="18"/>
        </w:rPr>
      </w:pPr>
    </w:p>
    <w:sectPr w:rsidR="003D34A5" w:rsidRPr="003D34A5" w:rsidSect="00AC3A34">
      <w:headerReference w:type="default" r:id="rId12"/>
      <w:pgSz w:w="23814" w:h="16839" w:orient="landscape" w:code="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05847" w14:textId="77777777" w:rsidR="00165881" w:rsidRDefault="00165881" w:rsidP="00B11849">
      <w:pPr>
        <w:spacing w:after="0" w:line="240" w:lineRule="auto"/>
      </w:pPr>
      <w:r>
        <w:separator/>
      </w:r>
    </w:p>
  </w:endnote>
  <w:endnote w:type="continuationSeparator" w:id="0">
    <w:p w14:paraId="4A716CAE" w14:textId="77777777" w:rsidR="00165881" w:rsidRDefault="00165881" w:rsidP="00B1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ahoma,Times New Roman">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1B5DF" w14:textId="77777777" w:rsidR="00165881" w:rsidRDefault="00165881" w:rsidP="00B11849">
      <w:pPr>
        <w:spacing w:after="0" w:line="240" w:lineRule="auto"/>
      </w:pPr>
      <w:r>
        <w:separator/>
      </w:r>
    </w:p>
  </w:footnote>
  <w:footnote w:type="continuationSeparator" w:id="0">
    <w:p w14:paraId="562AC1D6" w14:textId="77777777" w:rsidR="00165881" w:rsidRDefault="00165881" w:rsidP="00B11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F8CB" w14:textId="1FE538C2" w:rsidR="00165881" w:rsidRDefault="00165881">
    <w:pPr>
      <w:pStyle w:val="Header"/>
    </w:pPr>
  </w:p>
  <w:tbl>
    <w:tblPr>
      <w:tblStyle w:val="TableGrid"/>
      <w:tblW w:w="21229" w:type="dxa"/>
      <w:tblLayout w:type="fixed"/>
      <w:tblLook w:val="04A0" w:firstRow="1" w:lastRow="0" w:firstColumn="1" w:lastColumn="0" w:noHBand="0" w:noVBand="1"/>
    </w:tblPr>
    <w:tblGrid>
      <w:gridCol w:w="2943"/>
      <w:gridCol w:w="3544"/>
      <w:gridCol w:w="1843"/>
      <w:gridCol w:w="3118"/>
      <w:gridCol w:w="2410"/>
      <w:gridCol w:w="1985"/>
      <w:gridCol w:w="1842"/>
      <w:gridCol w:w="2127"/>
      <w:gridCol w:w="1417"/>
    </w:tblGrid>
    <w:tr w:rsidR="00165881" w14:paraId="06D5F638" w14:textId="6CE53610" w:rsidTr="006862D8">
      <w:tc>
        <w:tcPr>
          <w:tcW w:w="21229" w:type="dxa"/>
          <w:gridSpan w:val="9"/>
        </w:tcPr>
        <w:p w14:paraId="7E637438" w14:textId="77777777" w:rsidR="00165881" w:rsidRDefault="00165881" w:rsidP="00B11849">
          <w:pPr>
            <w:jc w:val="center"/>
          </w:pPr>
          <w:r>
            <w:rPr>
              <w:noProof/>
              <w:lang w:val="en-GB" w:eastAsia="en-GB"/>
            </w:rPr>
            <w:drawing>
              <wp:anchor distT="0" distB="0" distL="114300" distR="114300" simplePos="0" relativeHeight="251663360" behindDoc="1" locked="0" layoutInCell="1" allowOverlap="1" wp14:anchorId="3746388B" wp14:editId="1BF3F15C">
                <wp:simplePos x="4676775" y="361950"/>
                <wp:positionH relativeFrom="margin">
                  <wp:align>left</wp:align>
                </wp:positionH>
                <wp:positionV relativeFrom="margin">
                  <wp:align>top</wp:align>
                </wp:positionV>
                <wp:extent cx="514350" cy="363220"/>
                <wp:effectExtent l="0" t="0" r="0" b="0"/>
                <wp:wrapTight wrapText="bothSides">
                  <wp:wrapPolygon edited="0">
                    <wp:start x="0" y="0"/>
                    <wp:lineTo x="0" y="20392"/>
                    <wp:lineTo x="20800" y="20392"/>
                    <wp:lineTo x="208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 Logo Round.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805" cy="365114"/>
                        </a:xfrm>
                        <a:prstGeom prst="rect">
                          <a:avLst/>
                        </a:prstGeom>
                      </pic:spPr>
                    </pic:pic>
                  </a:graphicData>
                </a:graphic>
                <wp14:sizeRelH relativeFrom="margin">
                  <wp14:pctWidth>0</wp14:pctWidth>
                </wp14:sizeRelH>
                <wp14:sizeRelV relativeFrom="margin">
                  <wp14:pctHeight>0</wp14:pctHeight>
                </wp14:sizeRelV>
              </wp:anchor>
            </w:drawing>
          </w:r>
          <w:r>
            <w:t xml:space="preserve">Forge Integrated Primary School Development Plan  </w:t>
          </w:r>
        </w:p>
        <w:p w14:paraId="3B6281FE" w14:textId="6A798F07" w:rsidR="00165881" w:rsidRDefault="00165881" w:rsidP="002C5C61">
          <w:pPr>
            <w:jc w:val="center"/>
          </w:pPr>
          <w:r>
            <w:t xml:space="preserve">3 Year Over View </w:t>
          </w:r>
        </w:p>
        <w:p w14:paraId="30580271" w14:textId="77777777" w:rsidR="00165881" w:rsidRDefault="00165881" w:rsidP="00B11849">
          <w:pPr>
            <w:jc w:val="center"/>
          </w:pPr>
        </w:p>
      </w:tc>
    </w:tr>
    <w:tr w:rsidR="00165881" w14:paraId="606C9A6F" w14:textId="25DB6F35" w:rsidTr="00355608">
      <w:tc>
        <w:tcPr>
          <w:tcW w:w="8330" w:type="dxa"/>
          <w:gridSpan w:val="3"/>
        </w:tcPr>
        <w:p w14:paraId="59538242" w14:textId="4F541639" w:rsidR="00165881" w:rsidRDefault="00165881" w:rsidP="00B11849">
          <w:pPr>
            <w:jc w:val="center"/>
          </w:pPr>
          <w:r>
            <w:t>2016 – 2017</w:t>
          </w:r>
        </w:p>
      </w:tc>
      <w:tc>
        <w:tcPr>
          <w:tcW w:w="7513" w:type="dxa"/>
          <w:gridSpan w:val="3"/>
        </w:tcPr>
        <w:p w14:paraId="19AEC29C" w14:textId="64BA0FB4" w:rsidR="00165881" w:rsidRDefault="00165881" w:rsidP="002C5C61">
          <w:pPr>
            <w:jc w:val="center"/>
          </w:pPr>
          <w:r>
            <w:t>2017 - 2018</w:t>
          </w:r>
        </w:p>
      </w:tc>
      <w:tc>
        <w:tcPr>
          <w:tcW w:w="5386" w:type="dxa"/>
          <w:gridSpan w:val="3"/>
        </w:tcPr>
        <w:p w14:paraId="6E460EA8" w14:textId="6A55A19E" w:rsidR="00165881" w:rsidRDefault="00165881" w:rsidP="00B11849">
          <w:pPr>
            <w:jc w:val="center"/>
          </w:pPr>
          <w:r>
            <w:t>2018 - 2019</w:t>
          </w:r>
        </w:p>
      </w:tc>
    </w:tr>
    <w:tr w:rsidR="00165881" w14:paraId="24D916A3" w14:textId="77777777" w:rsidTr="00355608">
      <w:trPr>
        <w:trHeight w:val="707"/>
      </w:trPr>
      <w:tc>
        <w:tcPr>
          <w:tcW w:w="2943" w:type="dxa"/>
        </w:tcPr>
        <w:p w14:paraId="416D8444" w14:textId="77777777" w:rsidR="00165881" w:rsidRDefault="00165881" w:rsidP="00B11849">
          <w:r>
            <w:t>Target</w:t>
          </w:r>
        </w:p>
      </w:tc>
      <w:tc>
        <w:tcPr>
          <w:tcW w:w="3544" w:type="dxa"/>
        </w:tcPr>
        <w:p w14:paraId="21780CC8" w14:textId="77777777" w:rsidR="00165881" w:rsidRDefault="00165881" w:rsidP="00B11849">
          <w:r>
            <w:t>Signs of Success</w:t>
          </w:r>
        </w:p>
      </w:tc>
      <w:tc>
        <w:tcPr>
          <w:tcW w:w="1843" w:type="dxa"/>
        </w:tcPr>
        <w:p w14:paraId="158F1399" w14:textId="77777777" w:rsidR="00165881" w:rsidRDefault="00165881" w:rsidP="00B11849">
          <w:r>
            <w:t>Review/Impact</w:t>
          </w:r>
        </w:p>
      </w:tc>
      <w:tc>
        <w:tcPr>
          <w:tcW w:w="3118" w:type="dxa"/>
        </w:tcPr>
        <w:p w14:paraId="2CEF9E3D" w14:textId="77777777" w:rsidR="00165881" w:rsidRDefault="00165881" w:rsidP="00B11849">
          <w:r>
            <w:t>Target</w:t>
          </w:r>
        </w:p>
      </w:tc>
      <w:tc>
        <w:tcPr>
          <w:tcW w:w="2410" w:type="dxa"/>
        </w:tcPr>
        <w:p w14:paraId="7F9652D6" w14:textId="77777777" w:rsidR="00165881" w:rsidRDefault="00165881" w:rsidP="00B11849">
          <w:r>
            <w:t>Signs of Success</w:t>
          </w:r>
        </w:p>
      </w:tc>
      <w:tc>
        <w:tcPr>
          <w:tcW w:w="1985" w:type="dxa"/>
        </w:tcPr>
        <w:p w14:paraId="44F4E34A" w14:textId="77777777" w:rsidR="00165881" w:rsidRDefault="00165881" w:rsidP="00B11849">
          <w:r>
            <w:t>Review/Impact</w:t>
          </w:r>
        </w:p>
      </w:tc>
      <w:tc>
        <w:tcPr>
          <w:tcW w:w="1842" w:type="dxa"/>
        </w:tcPr>
        <w:p w14:paraId="01C057FE" w14:textId="77777777" w:rsidR="00165881" w:rsidRDefault="00165881" w:rsidP="00B11849">
          <w:r>
            <w:t>Target</w:t>
          </w:r>
        </w:p>
      </w:tc>
      <w:tc>
        <w:tcPr>
          <w:tcW w:w="2127" w:type="dxa"/>
        </w:tcPr>
        <w:p w14:paraId="4AFC5109" w14:textId="77777777" w:rsidR="00165881" w:rsidRDefault="00165881" w:rsidP="00B11849">
          <w:r>
            <w:t>Signs of Success</w:t>
          </w:r>
        </w:p>
      </w:tc>
      <w:tc>
        <w:tcPr>
          <w:tcW w:w="1417" w:type="dxa"/>
        </w:tcPr>
        <w:p w14:paraId="3A42209A" w14:textId="77777777" w:rsidR="00165881" w:rsidRDefault="00165881" w:rsidP="00B11849">
          <w:r>
            <w:t>Review/</w:t>
          </w:r>
        </w:p>
        <w:p w14:paraId="4CBDB517" w14:textId="15E98FBC" w:rsidR="00165881" w:rsidRDefault="00165881" w:rsidP="00B11849">
          <w:r>
            <w:t>Impact</w:t>
          </w:r>
        </w:p>
      </w:tc>
    </w:tr>
  </w:tbl>
  <w:p w14:paraId="0DB95F46" w14:textId="77777777" w:rsidR="00165881" w:rsidRDefault="00165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F76"/>
    <w:multiLevelType w:val="hybridMultilevel"/>
    <w:tmpl w:val="010EC55A"/>
    <w:lvl w:ilvl="0" w:tplc="1E4802A0">
      <w:start w:val="1"/>
      <w:numFmt w:val="bullet"/>
      <w:lvlText w:val=""/>
      <w:lvlJc w:val="left"/>
      <w:pPr>
        <w:tabs>
          <w:tab w:val="num" w:pos="720"/>
        </w:tabs>
        <w:ind w:left="720" w:hanging="360"/>
      </w:pPr>
      <w:rPr>
        <w:rFonts w:ascii="Symbol" w:hAnsi="Symbol" w:hint="default"/>
        <w:color w:val="00FF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6F012B"/>
    <w:multiLevelType w:val="hybridMultilevel"/>
    <w:tmpl w:val="E836F298"/>
    <w:lvl w:ilvl="0" w:tplc="1E4802A0">
      <w:start w:val="1"/>
      <w:numFmt w:val="bullet"/>
      <w:lvlText w:val=""/>
      <w:lvlJc w:val="left"/>
      <w:pPr>
        <w:tabs>
          <w:tab w:val="num" w:pos="720"/>
        </w:tabs>
        <w:ind w:left="720" w:hanging="360"/>
      </w:pPr>
      <w:rPr>
        <w:rFonts w:ascii="Symbol" w:hAnsi="Symbol" w:hint="default"/>
        <w:color w:val="00FF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944F41"/>
    <w:multiLevelType w:val="hybridMultilevel"/>
    <w:tmpl w:val="8D2A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F5A73"/>
    <w:multiLevelType w:val="hybridMultilevel"/>
    <w:tmpl w:val="65A85642"/>
    <w:lvl w:ilvl="0" w:tplc="1E4802A0">
      <w:start w:val="1"/>
      <w:numFmt w:val="bullet"/>
      <w:lvlText w:val=""/>
      <w:lvlJc w:val="left"/>
      <w:pPr>
        <w:tabs>
          <w:tab w:val="num" w:pos="720"/>
        </w:tabs>
        <w:ind w:left="720" w:hanging="360"/>
      </w:pPr>
      <w:rPr>
        <w:rFonts w:ascii="Symbol" w:hAnsi="Symbol" w:hint="default"/>
        <w:color w:val="00FF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0C7859"/>
    <w:multiLevelType w:val="hybridMultilevel"/>
    <w:tmpl w:val="3CA0215E"/>
    <w:lvl w:ilvl="0" w:tplc="1E4802A0">
      <w:start w:val="1"/>
      <w:numFmt w:val="bullet"/>
      <w:lvlText w:val=""/>
      <w:lvlJc w:val="left"/>
      <w:pPr>
        <w:tabs>
          <w:tab w:val="num" w:pos="720"/>
        </w:tabs>
        <w:ind w:left="720" w:hanging="360"/>
      </w:pPr>
      <w:rPr>
        <w:rFonts w:ascii="Symbol" w:hAnsi="Symbol" w:hint="default"/>
        <w:color w:val="00FF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93B5457"/>
    <w:multiLevelType w:val="hybridMultilevel"/>
    <w:tmpl w:val="CCC2D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377CEE"/>
    <w:multiLevelType w:val="hybridMultilevel"/>
    <w:tmpl w:val="785C0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3D6334"/>
    <w:multiLevelType w:val="hybridMultilevel"/>
    <w:tmpl w:val="12DC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282CE2"/>
    <w:multiLevelType w:val="hybridMultilevel"/>
    <w:tmpl w:val="F230A33E"/>
    <w:lvl w:ilvl="0" w:tplc="1E4802A0">
      <w:start w:val="1"/>
      <w:numFmt w:val="bullet"/>
      <w:lvlText w:val=""/>
      <w:lvlJc w:val="left"/>
      <w:pPr>
        <w:tabs>
          <w:tab w:val="num" w:pos="720"/>
        </w:tabs>
        <w:ind w:left="720" w:hanging="360"/>
      </w:pPr>
      <w:rPr>
        <w:rFonts w:ascii="Symbol" w:hAnsi="Symbol" w:hint="default"/>
        <w:color w:val="00FF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73592F"/>
    <w:multiLevelType w:val="hybridMultilevel"/>
    <w:tmpl w:val="48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41AD9"/>
    <w:multiLevelType w:val="hybridMultilevel"/>
    <w:tmpl w:val="A7EA442A"/>
    <w:lvl w:ilvl="0" w:tplc="1E4802A0">
      <w:start w:val="1"/>
      <w:numFmt w:val="bullet"/>
      <w:lvlText w:val=""/>
      <w:lvlJc w:val="left"/>
      <w:pPr>
        <w:tabs>
          <w:tab w:val="num" w:pos="720"/>
        </w:tabs>
        <w:ind w:left="720" w:hanging="360"/>
      </w:pPr>
      <w:rPr>
        <w:rFonts w:ascii="Symbol" w:hAnsi="Symbol" w:hint="default"/>
        <w:color w:val="00FF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E22289"/>
    <w:multiLevelType w:val="hybridMultilevel"/>
    <w:tmpl w:val="2632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4F426C"/>
    <w:multiLevelType w:val="hybridMultilevel"/>
    <w:tmpl w:val="B6DC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0"/>
  </w:num>
  <w:num w:numId="6">
    <w:abstractNumId w:val="2"/>
  </w:num>
  <w:num w:numId="7">
    <w:abstractNumId w:val="7"/>
  </w:num>
  <w:num w:numId="8">
    <w:abstractNumId w:val="12"/>
  </w:num>
  <w:num w:numId="9">
    <w:abstractNumId w:val="5"/>
  </w:num>
  <w:num w:numId="10">
    <w:abstractNumId w:val="6"/>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34"/>
    <w:rsid w:val="00023E0F"/>
    <w:rsid w:val="00055358"/>
    <w:rsid w:val="000778C4"/>
    <w:rsid w:val="000A08CA"/>
    <w:rsid w:val="000C6F3B"/>
    <w:rsid w:val="000F5B6B"/>
    <w:rsid w:val="00121FBC"/>
    <w:rsid w:val="001302E2"/>
    <w:rsid w:val="00133A9E"/>
    <w:rsid w:val="001358DF"/>
    <w:rsid w:val="00144886"/>
    <w:rsid w:val="00153472"/>
    <w:rsid w:val="001578BC"/>
    <w:rsid w:val="00164667"/>
    <w:rsid w:val="00165881"/>
    <w:rsid w:val="001779BB"/>
    <w:rsid w:val="00187453"/>
    <w:rsid w:val="001A42D7"/>
    <w:rsid w:val="001B0F42"/>
    <w:rsid w:val="001B4ED2"/>
    <w:rsid w:val="001C7F5A"/>
    <w:rsid w:val="001D3CB6"/>
    <w:rsid w:val="001D6BB9"/>
    <w:rsid w:val="001E7084"/>
    <w:rsid w:val="001F6791"/>
    <w:rsid w:val="00205CBC"/>
    <w:rsid w:val="0022123A"/>
    <w:rsid w:val="00225D75"/>
    <w:rsid w:val="00273E75"/>
    <w:rsid w:val="00282EA7"/>
    <w:rsid w:val="0029530D"/>
    <w:rsid w:val="002B2EE6"/>
    <w:rsid w:val="002C0BB7"/>
    <w:rsid w:val="002C5C61"/>
    <w:rsid w:val="002C61D1"/>
    <w:rsid w:val="002F7CF5"/>
    <w:rsid w:val="00301701"/>
    <w:rsid w:val="00304055"/>
    <w:rsid w:val="00310082"/>
    <w:rsid w:val="00311AD9"/>
    <w:rsid w:val="00343CE0"/>
    <w:rsid w:val="00350C27"/>
    <w:rsid w:val="0035377A"/>
    <w:rsid w:val="00355608"/>
    <w:rsid w:val="00376C99"/>
    <w:rsid w:val="00392FA7"/>
    <w:rsid w:val="003C7FCF"/>
    <w:rsid w:val="003D31FC"/>
    <w:rsid w:val="003D34A5"/>
    <w:rsid w:val="003F7A29"/>
    <w:rsid w:val="00410294"/>
    <w:rsid w:val="0041487B"/>
    <w:rsid w:val="004509B2"/>
    <w:rsid w:val="004877B6"/>
    <w:rsid w:val="004933EA"/>
    <w:rsid w:val="004C1551"/>
    <w:rsid w:val="004D46BF"/>
    <w:rsid w:val="004E62DB"/>
    <w:rsid w:val="0050769B"/>
    <w:rsid w:val="00525204"/>
    <w:rsid w:val="0053008A"/>
    <w:rsid w:val="00546738"/>
    <w:rsid w:val="00551AAA"/>
    <w:rsid w:val="005559E0"/>
    <w:rsid w:val="00560A0E"/>
    <w:rsid w:val="00590244"/>
    <w:rsid w:val="005A45F2"/>
    <w:rsid w:val="005B4884"/>
    <w:rsid w:val="005C7AD6"/>
    <w:rsid w:val="005E5824"/>
    <w:rsid w:val="005E5EB4"/>
    <w:rsid w:val="005F6604"/>
    <w:rsid w:val="006057C8"/>
    <w:rsid w:val="00613D77"/>
    <w:rsid w:val="00634D3E"/>
    <w:rsid w:val="006575C1"/>
    <w:rsid w:val="00670DBB"/>
    <w:rsid w:val="006862D8"/>
    <w:rsid w:val="006B62D6"/>
    <w:rsid w:val="006C661A"/>
    <w:rsid w:val="006C6D25"/>
    <w:rsid w:val="006D0F69"/>
    <w:rsid w:val="006D49A9"/>
    <w:rsid w:val="006E0C04"/>
    <w:rsid w:val="006E6DD3"/>
    <w:rsid w:val="00700C55"/>
    <w:rsid w:val="00716137"/>
    <w:rsid w:val="00726688"/>
    <w:rsid w:val="00736861"/>
    <w:rsid w:val="007A0430"/>
    <w:rsid w:val="007C03DB"/>
    <w:rsid w:val="007C0C06"/>
    <w:rsid w:val="007E3C40"/>
    <w:rsid w:val="007E634F"/>
    <w:rsid w:val="00805C6D"/>
    <w:rsid w:val="008068D1"/>
    <w:rsid w:val="00815BCB"/>
    <w:rsid w:val="00835EBC"/>
    <w:rsid w:val="008360C2"/>
    <w:rsid w:val="00864BFC"/>
    <w:rsid w:val="008C49E2"/>
    <w:rsid w:val="0090035B"/>
    <w:rsid w:val="00907A25"/>
    <w:rsid w:val="009222CD"/>
    <w:rsid w:val="0092748A"/>
    <w:rsid w:val="00943165"/>
    <w:rsid w:val="00944C63"/>
    <w:rsid w:val="0095573E"/>
    <w:rsid w:val="00960F49"/>
    <w:rsid w:val="009B00A8"/>
    <w:rsid w:val="00A04B4F"/>
    <w:rsid w:val="00A13FA0"/>
    <w:rsid w:val="00A52508"/>
    <w:rsid w:val="00A54BF2"/>
    <w:rsid w:val="00A70CDE"/>
    <w:rsid w:val="00A71125"/>
    <w:rsid w:val="00A73704"/>
    <w:rsid w:val="00A74D5C"/>
    <w:rsid w:val="00A775A9"/>
    <w:rsid w:val="00A90678"/>
    <w:rsid w:val="00AC3A34"/>
    <w:rsid w:val="00AE0009"/>
    <w:rsid w:val="00AF2DE3"/>
    <w:rsid w:val="00B11849"/>
    <w:rsid w:val="00B40B21"/>
    <w:rsid w:val="00B55938"/>
    <w:rsid w:val="00B764C4"/>
    <w:rsid w:val="00B90041"/>
    <w:rsid w:val="00B95534"/>
    <w:rsid w:val="00B97834"/>
    <w:rsid w:val="00BA04CA"/>
    <w:rsid w:val="00BA3099"/>
    <w:rsid w:val="00BB14DD"/>
    <w:rsid w:val="00BB4BE4"/>
    <w:rsid w:val="00BF62AF"/>
    <w:rsid w:val="00C236BB"/>
    <w:rsid w:val="00C474F1"/>
    <w:rsid w:val="00C72AE5"/>
    <w:rsid w:val="00C76019"/>
    <w:rsid w:val="00CE34A8"/>
    <w:rsid w:val="00D14F82"/>
    <w:rsid w:val="00D25BE1"/>
    <w:rsid w:val="00D373A6"/>
    <w:rsid w:val="00D46A22"/>
    <w:rsid w:val="00D47E68"/>
    <w:rsid w:val="00D558E7"/>
    <w:rsid w:val="00D66150"/>
    <w:rsid w:val="00D736E9"/>
    <w:rsid w:val="00DA1AB4"/>
    <w:rsid w:val="00DA7DE7"/>
    <w:rsid w:val="00DB4741"/>
    <w:rsid w:val="00DB54FC"/>
    <w:rsid w:val="00DB6BE7"/>
    <w:rsid w:val="00DF3422"/>
    <w:rsid w:val="00E006D9"/>
    <w:rsid w:val="00E16D78"/>
    <w:rsid w:val="00E34F6D"/>
    <w:rsid w:val="00E437EC"/>
    <w:rsid w:val="00E44D2C"/>
    <w:rsid w:val="00E47D81"/>
    <w:rsid w:val="00E86C57"/>
    <w:rsid w:val="00E913E8"/>
    <w:rsid w:val="00E93C96"/>
    <w:rsid w:val="00EC3D30"/>
    <w:rsid w:val="00EE5CBA"/>
    <w:rsid w:val="00EF31BB"/>
    <w:rsid w:val="00F00A8E"/>
    <w:rsid w:val="00F164A5"/>
    <w:rsid w:val="00F2489B"/>
    <w:rsid w:val="00F634FF"/>
    <w:rsid w:val="00FD5EC3"/>
    <w:rsid w:val="1D7F2830"/>
    <w:rsid w:val="78FDA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B2E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C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3A34"/>
    <w:rPr>
      <w:rFonts w:ascii="Tahoma" w:hAnsi="Tahoma" w:cs="Tahoma"/>
      <w:sz w:val="16"/>
      <w:szCs w:val="16"/>
    </w:rPr>
  </w:style>
  <w:style w:type="paragraph" w:styleId="NormalWeb">
    <w:name w:val="Normal (Web)"/>
    <w:basedOn w:val="Normal"/>
    <w:unhideWhenUsed/>
    <w:rsid w:val="00BF62AF"/>
    <w:rPr>
      <w:rFonts w:ascii="Times New Roman" w:hAnsi="Times New Roman" w:cs="Times New Roman"/>
      <w:sz w:val="24"/>
      <w:szCs w:val="24"/>
    </w:rPr>
  </w:style>
  <w:style w:type="paragraph" w:styleId="ListParagraph">
    <w:name w:val="List Paragraph"/>
    <w:basedOn w:val="Normal"/>
    <w:uiPriority w:val="34"/>
    <w:qFormat/>
    <w:rsid w:val="007C03DB"/>
    <w:pPr>
      <w:ind w:left="720"/>
      <w:contextualSpacing/>
    </w:pPr>
  </w:style>
  <w:style w:type="paragraph" w:styleId="Header">
    <w:name w:val="header"/>
    <w:basedOn w:val="Normal"/>
    <w:link w:val="HeaderChar"/>
    <w:uiPriority w:val="99"/>
    <w:unhideWhenUsed/>
    <w:rsid w:val="00B1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49"/>
  </w:style>
  <w:style w:type="paragraph" w:styleId="Footer">
    <w:name w:val="footer"/>
    <w:basedOn w:val="Normal"/>
    <w:link w:val="FooterChar"/>
    <w:uiPriority w:val="99"/>
    <w:unhideWhenUsed/>
    <w:rsid w:val="00B1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49"/>
  </w:style>
  <w:style w:type="paragraph" w:styleId="NoSpacing">
    <w:name w:val="No Spacing"/>
    <w:uiPriority w:val="1"/>
    <w:qFormat/>
    <w:rsid w:val="00BA04CA"/>
    <w:pPr>
      <w:spacing w:after="0" w:line="240" w:lineRule="auto"/>
    </w:pPr>
  </w:style>
  <w:style w:type="character" w:customStyle="1" w:styleId="normaltextrun">
    <w:name w:val="normaltextrun"/>
    <w:basedOn w:val="DefaultParagraphFont"/>
    <w:rsid w:val="001D6BB9"/>
  </w:style>
  <w:style w:type="paragraph" w:customStyle="1" w:styleId="paragraph1">
    <w:name w:val="paragraph1"/>
    <w:basedOn w:val="Normal"/>
    <w:rsid w:val="001D6BB9"/>
    <w:pPr>
      <w:spacing w:after="0"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1D6BB9"/>
  </w:style>
  <w:style w:type="character" w:customStyle="1" w:styleId="Heading4Char">
    <w:name w:val="Heading 4 Char"/>
    <w:basedOn w:val="DefaultParagraphFont"/>
    <w:link w:val="Heading4"/>
    <w:uiPriority w:val="9"/>
    <w:rsid w:val="002B2EE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2B2E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AC3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C3A34"/>
    <w:rPr>
      <w:rFonts w:ascii="Tahoma" w:hAnsi="Tahoma" w:cs="Tahoma"/>
      <w:sz w:val="16"/>
      <w:szCs w:val="16"/>
    </w:rPr>
  </w:style>
  <w:style w:type="paragraph" w:styleId="NormalWeb">
    <w:name w:val="Normal (Web)"/>
    <w:basedOn w:val="Normal"/>
    <w:unhideWhenUsed/>
    <w:rsid w:val="00BF62AF"/>
    <w:rPr>
      <w:rFonts w:ascii="Times New Roman" w:hAnsi="Times New Roman" w:cs="Times New Roman"/>
      <w:sz w:val="24"/>
      <w:szCs w:val="24"/>
    </w:rPr>
  </w:style>
  <w:style w:type="paragraph" w:styleId="ListParagraph">
    <w:name w:val="List Paragraph"/>
    <w:basedOn w:val="Normal"/>
    <w:uiPriority w:val="34"/>
    <w:qFormat/>
    <w:rsid w:val="007C03DB"/>
    <w:pPr>
      <w:ind w:left="720"/>
      <w:contextualSpacing/>
    </w:pPr>
  </w:style>
  <w:style w:type="paragraph" w:styleId="Header">
    <w:name w:val="header"/>
    <w:basedOn w:val="Normal"/>
    <w:link w:val="HeaderChar"/>
    <w:uiPriority w:val="99"/>
    <w:unhideWhenUsed/>
    <w:rsid w:val="00B11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49"/>
  </w:style>
  <w:style w:type="paragraph" w:styleId="Footer">
    <w:name w:val="footer"/>
    <w:basedOn w:val="Normal"/>
    <w:link w:val="FooterChar"/>
    <w:uiPriority w:val="99"/>
    <w:unhideWhenUsed/>
    <w:rsid w:val="00B11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49"/>
  </w:style>
  <w:style w:type="paragraph" w:styleId="NoSpacing">
    <w:name w:val="No Spacing"/>
    <w:uiPriority w:val="1"/>
    <w:qFormat/>
    <w:rsid w:val="00BA04CA"/>
    <w:pPr>
      <w:spacing w:after="0" w:line="240" w:lineRule="auto"/>
    </w:pPr>
  </w:style>
  <w:style w:type="character" w:customStyle="1" w:styleId="normaltextrun">
    <w:name w:val="normaltextrun"/>
    <w:basedOn w:val="DefaultParagraphFont"/>
    <w:rsid w:val="001D6BB9"/>
  </w:style>
  <w:style w:type="paragraph" w:customStyle="1" w:styleId="paragraph1">
    <w:name w:val="paragraph1"/>
    <w:basedOn w:val="Normal"/>
    <w:rsid w:val="001D6BB9"/>
    <w:pPr>
      <w:spacing w:after="0"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1D6BB9"/>
  </w:style>
  <w:style w:type="character" w:customStyle="1" w:styleId="Heading4Char">
    <w:name w:val="Heading 4 Char"/>
    <w:basedOn w:val="DefaultParagraphFont"/>
    <w:link w:val="Heading4"/>
    <w:uiPriority w:val="9"/>
    <w:rsid w:val="002B2E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22538">
      <w:bodyDiv w:val="1"/>
      <w:marLeft w:val="0"/>
      <w:marRight w:val="0"/>
      <w:marTop w:val="0"/>
      <w:marBottom w:val="0"/>
      <w:divBdr>
        <w:top w:val="none" w:sz="0" w:space="0" w:color="auto"/>
        <w:left w:val="none" w:sz="0" w:space="0" w:color="auto"/>
        <w:bottom w:val="none" w:sz="0" w:space="0" w:color="auto"/>
        <w:right w:val="none" w:sz="0" w:space="0" w:color="auto"/>
      </w:divBdr>
    </w:div>
    <w:div w:id="1468281310">
      <w:bodyDiv w:val="1"/>
      <w:marLeft w:val="0"/>
      <w:marRight w:val="0"/>
      <w:marTop w:val="0"/>
      <w:marBottom w:val="0"/>
      <w:divBdr>
        <w:top w:val="none" w:sz="0" w:space="0" w:color="auto"/>
        <w:left w:val="none" w:sz="0" w:space="0" w:color="auto"/>
        <w:bottom w:val="none" w:sz="0" w:space="0" w:color="auto"/>
        <w:right w:val="none" w:sz="0" w:space="0" w:color="auto"/>
      </w:divBdr>
      <w:divsChild>
        <w:div w:id="927420857">
          <w:marLeft w:val="0"/>
          <w:marRight w:val="0"/>
          <w:marTop w:val="0"/>
          <w:marBottom w:val="0"/>
          <w:divBdr>
            <w:top w:val="none" w:sz="0" w:space="0" w:color="auto"/>
            <w:left w:val="none" w:sz="0" w:space="0" w:color="auto"/>
            <w:bottom w:val="none" w:sz="0" w:space="0" w:color="auto"/>
            <w:right w:val="none" w:sz="0" w:space="0" w:color="auto"/>
          </w:divBdr>
          <w:divsChild>
            <w:div w:id="228611523">
              <w:marLeft w:val="0"/>
              <w:marRight w:val="0"/>
              <w:marTop w:val="0"/>
              <w:marBottom w:val="0"/>
              <w:divBdr>
                <w:top w:val="none" w:sz="0" w:space="0" w:color="auto"/>
                <w:left w:val="none" w:sz="0" w:space="0" w:color="auto"/>
                <w:bottom w:val="none" w:sz="0" w:space="0" w:color="auto"/>
                <w:right w:val="none" w:sz="0" w:space="0" w:color="auto"/>
              </w:divBdr>
              <w:divsChild>
                <w:div w:id="1398242943">
                  <w:marLeft w:val="0"/>
                  <w:marRight w:val="0"/>
                  <w:marTop w:val="0"/>
                  <w:marBottom w:val="0"/>
                  <w:divBdr>
                    <w:top w:val="none" w:sz="0" w:space="0" w:color="auto"/>
                    <w:left w:val="none" w:sz="0" w:space="0" w:color="auto"/>
                    <w:bottom w:val="none" w:sz="0" w:space="0" w:color="auto"/>
                    <w:right w:val="none" w:sz="0" w:space="0" w:color="auto"/>
                  </w:divBdr>
                  <w:divsChild>
                    <w:div w:id="561446927">
                      <w:marLeft w:val="0"/>
                      <w:marRight w:val="0"/>
                      <w:marTop w:val="0"/>
                      <w:marBottom w:val="0"/>
                      <w:divBdr>
                        <w:top w:val="none" w:sz="0" w:space="0" w:color="auto"/>
                        <w:left w:val="none" w:sz="0" w:space="0" w:color="auto"/>
                        <w:bottom w:val="none" w:sz="0" w:space="0" w:color="auto"/>
                        <w:right w:val="none" w:sz="0" w:space="0" w:color="auto"/>
                      </w:divBdr>
                      <w:divsChild>
                        <w:div w:id="1105422918">
                          <w:marLeft w:val="0"/>
                          <w:marRight w:val="0"/>
                          <w:marTop w:val="0"/>
                          <w:marBottom w:val="0"/>
                          <w:divBdr>
                            <w:top w:val="none" w:sz="0" w:space="0" w:color="auto"/>
                            <w:left w:val="none" w:sz="0" w:space="0" w:color="auto"/>
                            <w:bottom w:val="none" w:sz="0" w:space="0" w:color="auto"/>
                            <w:right w:val="none" w:sz="0" w:space="0" w:color="auto"/>
                          </w:divBdr>
                          <w:divsChild>
                            <w:div w:id="1732002529">
                              <w:marLeft w:val="0"/>
                              <w:marRight w:val="0"/>
                              <w:marTop w:val="0"/>
                              <w:marBottom w:val="0"/>
                              <w:divBdr>
                                <w:top w:val="none" w:sz="0" w:space="0" w:color="auto"/>
                                <w:left w:val="none" w:sz="0" w:space="0" w:color="auto"/>
                                <w:bottom w:val="none" w:sz="0" w:space="0" w:color="auto"/>
                                <w:right w:val="none" w:sz="0" w:space="0" w:color="auto"/>
                              </w:divBdr>
                              <w:divsChild>
                                <w:div w:id="1700660213">
                                  <w:marLeft w:val="0"/>
                                  <w:marRight w:val="0"/>
                                  <w:marTop w:val="0"/>
                                  <w:marBottom w:val="0"/>
                                  <w:divBdr>
                                    <w:top w:val="none" w:sz="0" w:space="0" w:color="auto"/>
                                    <w:left w:val="none" w:sz="0" w:space="0" w:color="auto"/>
                                    <w:bottom w:val="none" w:sz="0" w:space="0" w:color="auto"/>
                                    <w:right w:val="none" w:sz="0" w:space="0" w:color="auto"/>
                                  </w:divBdr>
                                  <w:divsChild>
                                    <w:div w:id="2015065446">
                                      <w:marLeft w:val="0"/>
                                      <w:marRight w:val="0"/>
                                      <w:marTop w:val="0"/>
                                      <w:marBottom w:val="0"/>
                                      <w:divBdr>
                                        <w:top w:val="none" w:sz="0" w:space="0" w:color="auto"/>
                                        <w:left w:val="none" w:sz="0" w:space="0" w:color="auto"/>
                                        <w:bottom w:val="none" w:sz="0" w:space="0" w:color="auto"/>
                                        <w:right w:val="none" w:sz="0" w:space="0" w:color="auto"/>
                                      </w:divBdr>
                                      <w:divsChild>
                                        <w:div w:id="1103452313">
                                          <w:marLeft w:val="0"/>
                                          <w:marRight w:val="0"/>
                                          <w:marTop w:val="0"/>
                                          <w:marBottom w:val="0"/>
                                          <w:divBdr>
                                            <w:top w:val="none" w:sz="0" w:space="0" w:color="auto"/>
                                            <w:left w:val="none" w:sz="0" w:space="0" w:color="auto"/>
                                            <w:bottom w:val="none" w:sz="0" w:space="0" w:color="auto"/>
                                            <w:right w:val="none" w:sz="0" w:space="0" w:color="auto"/>
                                          </w:divBdr>
                                          <w:divsChild>
                                            <w:div w:id="63644696">
                                              <w:marLeft w:val="0"/>
                                              <w:marRight w:val="0"/>
                                              <w:marTop w:val="0"/>
                                              <w:marBottom w:val="0"/>
                                              <w:divBdr>
                                                <w:top w:val="none" w:sz="0" w:space="0" w:color="auto"/>
                                                <w:left w:val="none" w:sz="0" w:space="0" w:color="auto"/>
                                                <w:bottom w:val="none" w:sz="0" w:space="0" w:color="auto"/>
                                                <w:right w:val="none" w:sz="0" w:space="0" w:color="auto"/>
                                              </w:divBdr>
                                              <w:divsChild>
                                                <w:div w:id="1684547997">
                                                  <w:marLeft w:val="0"/>
                                                  <w:marRight w:val="0"/>
                                                  <w:marTop w:val="0"/>
                                                  <w:marBottom w:val="0"/>
                                                  <w:divBdr>
                                                    <w:top w:val="single" w:sz="6" w:space="0" w:color="D2D5D7"/>
                                                    <w:left w:val="single" w:sz="6" w:space="0" w:color="D2D5D7"/>
                                                    <w:bottom w:val="none" w:sz="0" w:space="0" w:color="auto"/>
                                                    <w:right w:val="single" w:sz="6" w:space="0" w:color="D2D5D7"/>
                                                  </w:divBdr>
                                                  <w:divsChild>
                                                    <w:div w:id="761220985">
                                                      <w:marLeft w:val="0"/>
                                                      <w:marRight w:val="0"/>
                                                      <w:marTop w:val="0"/>
                                                      <w:marBottom w:val="0"/>
                                                      <w:divBdr>
                                                        <w:top w:val="none" w:sz="0" w:space="0" w:color="auto"/>
                                                        <w:left w:val="none" w:sz="0" w:space="0" w:color="auto"/>
                                                        <w:bottom w:val="none" w:sz="0" w:space="0" w:color="auto"/>
                                                        <w:right w:val="none" w:sz="0" w:space="0" w:color="auto"/>
                                                      </w:divBdr>
                                                      <w:divsChild>
                                                        <w:div w:id="2133202593">
                                                          <w:marLeft w:val="0"/>
                                                          <w:marRight w:val="0"/>
                                                          <w:marTop w:val="0"/>
                                                          <w:marBottom w:val="0"/>
                                                          <w:divBdr>
                                                            <w:top w:val="none" w:sz="0" w:space="0" w:color="auto"/>
                                                            <w:left w:val="none" w:sz="0" w:space="0" w:color="auto"/>
                                                            <w:bottom w:val="none" w:sz="0" w:space="0" w:color="auto"/>
                                                            <w:right w:val="none" w:sz="0" w:space="0" w:color="auto"/>
                                                          </w:divBdr>
                                                          <w:divsChild>
                                                            <w:div w:id="1265193119">
                                                              <w:marLeft w:val="0"/>
                                                              <w:marRight w:val="0"/>
                                                              <w:marTop w:val="0"/>
                                                              <w:marBottom w:val="0"/>
                                                              <w:divBdr>
                                                                <w:top w:val="none" w:sz="0" w:space="0" w:color="auto"/>
                                                                <w:left w:val="none" w:sz="0" w:space="0" w:color="auto"/>
                                                                <w:bottom w:val="none" w:sz="0" w:space="0" w:color="auto"/>
                                                                <w:right w:val="none" w:sz="0" w:space="0" w:color="auto"/>
                                                              </w:divBdr>
                                                              <w:divsChild>
                                                                <w:div w:id="2001612061">
                                                                  <w:marLeft w:val="0"/>
                                                                  <w:marRight w:val="0"/>
                                                                  <w:marTop w:val="0"/>
                                                                  <w:marBottom w:val="0"/>
                                                                  <w:divBdr>
                                                                    <w:top w:val="none" w:sz="0" w:space="0" w:color="auto"/>
                                                                    <w:left w:val="none" w:sz="0" w:space="0" w:color="auto"/>
                                                                    <w:bottom w:val="none" w:sz="0" w:space="0" w:color="auto"/>
                                                                    <w:right w:val="none" w:sz="0" w:space="0" w:color="auto"/>
                                                                  </w:divBdr>
                                                                  <w:divsChild>
                                                                    <w:div w:id="1265843794">
                                                                      <w:marLeft w:val="-75"/>
                                                                      <w:marRight w:val="0"/>
                                                                      <w:marTop w:val="30"/>
                                                                      <w:marBottom w:val="30"/>
                                                                      <w:divBdr>
                                                                        <w:top w:val="none" w:sz="0" w:space="0" w:color="auto"/>
                                                                        <w:left w:val="none" w:sz="0" w:space="0" w:color="auto"/>
                                                                        <w:bottom w:val="none" w:sz="0" w:space="0" w:color="auto"/>
                                                                        <w:right w:val="none" w:sz="0" w:space="0" w:color="auto"/>
                                                                      </w:divBdr>
                                                                      <w:divsChild>
                                                                        <w:div w:id="1242984309">
                                                                          <w:marLeft w:val="0"/>
                                                                          <w:marRight w:val="0"/>
                                                                          <w:marTop w:val="0"/>
                                                                          <w:marBottom w:val="0"/>
                                                                          <w:divBdr>
                                                                            <w:top w:val="none" w:sz="0" w:space="0" w:color="auto"/>
                                                                            <w:left w:val="none" w:sz="0" w:space="0" w:color="auto"/>
                                                                            <w:bottom w:val="none" w:sz="0" w:space="0" w:color="auto"/>
                                                                            <w:right w:val="none" w:sz="0" w:space="0" w:color="auto"/>
                                                                          </w:divBdr>
                                                                          <w:divsChild>
                                                                            <w:div w:id="202406582">
                                                                              <w:marLeft w:val="0"/>
                                                                              <w:marRight w:val="0"/>
                                                                              <w:marTop w:val="0"/>
                                                                              <w:marBottom w:val="0"/>
                                                                              <w:divBdr>
                                                                                <w:top w:val="none" w:sz="0" w:space="0" w:color="auto"/>
                                                                                <w:left w:val="none" w:sz="0" w:space="0" w:color="auto"/>
                                                                                <w:bottom w:val="none" w:sz="0" w:space="0" w:color="auto"/>
                                                                                <w:right w:val="none" w:sz="0" w:space="0" w:color="auto"/>
                                                                              </w:divBdr>
                                                                              <w:divsChild>
                                                                                <w:div w:id="1387871116">
                                                                                  <w:marLeft w:val="0"/>
                                                                                  <w:marRight w:val="0"/>
                                                                                  <w:marTop w:val="0"/>
                                                                                  <w:marBottom w:val="0"/>
                                                                                  <w:divBdr>
                                                                                    <w:top w:val="none" w:sz="0" w:space="0" w:color="auto"/>
                                                                                    <w:left w:val="none" w:sz="0" w:space="0" w:color="auto"/>
                                                                                    <w:bottom w:val="none" w:sz="0" w:space="0" w:color="auto"/>
                                                                                    <w:right w:val="none" w:sz="0" w:space="0" w:color="auto"/>
                                                                                  </w:divBdr>
                                                                                  <w:divsChild>
                                                                                    <w:div w:id="1195999210">
                                                                                      <w:marLeft w:val="0"/>
                                                                                      <w:marRight w:val="0"/>
                                                                                      <w:marTop w:val="0"/>
                                                                                      <w:marBottom w:val="0"/>
                                                                                      <w:divBdr>
                                                                                        <w:top w:val="none" w:sz="0" w:space="0" w:color="auto"/>
                                                                                        <w:left w:val="none" w:sz="0" w:space="0" w:color="auto"/>
                                                                                        <w:bottom w:val="none" w:sz="0" w:space="0" w:color="auto"/>
                                                                                        <w:right w:val="none" w:sz="0" w:space="0" w:color="auto"/>
                                                                                      </w:divBdr>
                                                                                      <w:divsChild>
                                                                                        <w:div w:id="1383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My%20Web%20Sites\Action%20Plan%20contents.htm" TargetMode="External"/><Relationship Id="rId5" Type="http://schemas.openxmlformats.org/officeDocument/2006/relationships/settings" Target="settings.xml"/><Relationship Id="rId10" Type="http://schemas.openxmlformats.org/officeDocument/2006/relationships/hyperlink" Target="file:///R:\My%20Web%20Sites\Action%20Plan%20contents.htm" TargetMode="External"/><Relationship Id="rId4" Type="http://schemas.microsoft.com/office/2007/relationships/stylesWithEffects" Target="stylesWithEffects.xml"/><Relationship Id="rId9" Type="http://schemas.openxmlformats.org/officeDocument/2006/relationships/hyperlink" Target="file:///R:\My%20Web%20Sites\Action%20Plan%20content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4EA4-3A41-4B49-9666-ACBDF707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883C5DE6</Template>
  <TotalTime>547</TotalTime>
  <Pages>10</Pages>
  <Words>6042</Words>
  <Characters>34445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WATSON</dc:creator>
  <cp:lastModifiedBy>N WATSON</cp:lastModifiedBy>
  <cp:revision>21</cp:revision>
  <cp:lastPrinted>2016-09-22T09:40:00Z</cp:lastPrinted>
  <dcterms:created xsi:type="dcterms:W3CDTF">2016-09-15T08:42:00Z</dcterms:created>
  <dcterms:modified xsi:type="dcterms:W3CDTF">2016-09-29T10:44:00Z</dcterms:modified>
</cp:coreProperties>
</file>